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30AE" w14:textId="77777777" w:rsidR="008345B6" w:rsidRDefault="008345B6" w:rsidP="00B6354D">
      <w:pPr>
        <w:pStyle w:val="Default"/>
        <w:jc w:val="both"/>
        <w:rPr>
          <w:rFonts w:asciiTheme="minorHAnsi" w:hAnsiTheme="minorHAnsi" w:cstheme="minorHAnsi"/>
          <w:sz w:val="22"/>
          <w:szCs w:val="22"/>
        </w:rPr>
      </w:pPr>
    </w:p>
    <w:p w14:paraId="2D38EEA0" w14:textId="378CB797" w:rsidR="00F123D3" w:rsidRPr="00AD68A4" w:rsidRDefault="00F123D3" w:rsidP="00B6354D">
      <w:pPr>
        <w:pStyle w:val="Default"/>
        <w:jc w:val="both"/>
        <w:rPr>
          <w:rFonts w:asciiTheme="minorHAnsi" w:hAnsiTheme="minorHAnsi" w:cstheme="minorHAnsi"/>
          <w:sz w:val="22"/>
          <w:szCs w:val="22"/>
        </w:rPr>
      </w:pPr>
      <w:r w:rsidRPr="00AD68A4">
        <w:rPr>
          <w:rFonts w:asciiTheme="minorHAnsi" w:hAnsiTheme="minorHAnsi" w:cstheme="minorHAnsi"/>
          <w:sz w:val="22"/>
          <w:szCs w:val="22"/>
        </w:rPr>
        <w:t>By purchasing from Aptos Solar Technolog</w:t>
      </w:r>
      <w:r w:rsidR="00A63895">
        <w:rPr>
          <w:rFonts w:asciiTheme="minorHAnsi" w:hAnsiTheme="minorHAnsi" w:cstheme="minorHAnsi"/>
          <w:sz w:val="22"/>
          <w:szCs w:val="22"/>
        </w:rPr>
        <w:t>y LLC</w:t>
      </w:r>
      <w:r w:rsidRPr="00AD68A4">
        <w:rPr>
          <w:rFonts w:asciiTheme="minorHAnsi" w:hAnsiTheme="minorHAnsi" w:cstheme="minorHAnsi"/>
          <w:sz w:val="22"/>
          <w:szCs w:val="22"/>
        </w:rPr>
        <w:t xml:space="preserve">, its </w:t>
      </w:r>
      <w:r w:rsidR="00BB1AD0" w:rsidRPr="00AD68A4">
        <w:rPr>
          <w:rFonts w:asciiTheme="minorHAnsi" w:hAnsiTheme="minorHAnsi" w:cstheme="minorHAnsi"/>
          <w:sz w:val="22"/>
          <w:szCs w:val="22"/>
        </w:rPr>
        <w:t>affiliates,</w:t>
      </w:r>
      <w:r w:rsidRPr="00AD68A4">
        <w:rPr>
          <w:rFonts w:asciiTheme="minorHAnsi" w:hAnsiTheme="minorHAnsi" w:cstheme="minorHAnsi"/>
          <w:sz w:val="22"/>
          <w:szCs w:val="22"/>
        </w:rPr>
        <w:t xml:space="preserve"> or assigns (“Seller”), </w:t>
      </w:r>
      <w:r w:rsidR="001141C6">
        <w:rPr>
          <w:rFonts w:asciiTheme="minorHAnsi" w:hAnsiTheme="minorHAnsi" w:cstheme="minorHAnsi"/>
          <w:sz w:val="22"/>
          <w:szCs w:val="22"/>
        </w:rPr>
        <w:t>each customer (“</w:t>
      </w:r>
      <w:r w:rsidRPr="00AD68A4">
        <w:rPr>
          <w:rFonts w:asciiTheme="minorHAnsi" w:hAnsiTheme="minorHAnsi" w:cstheme="minorHAnsi"/>
          <w:sz w:val="22"/>
          <w:szCs w:val="22"/>
        </w:rPr>
        <w:t>Customer</w:t>
      </w:r>
      <w:r w:rsidR="001141C6">
        <w:rPr>
          <w:rFonts w:asciiTheme="minorHAnsi" w:hAnsiTheme="minorHAnsi" w:cstheme="minorHAnsi"/>
          <w:sz w:val="22"/>
          <w:szCs w:val="22"/>
        </w:rPr>
        <w:t>”)</w:t>
      </w:r>
      <w:r w:rsidRPr="00AD68A4">
        <w:rPr>
          <w:rFonts w:asciiTheme="minorHAnsi" w:hAnsiTheme="minorHAnsi" w:cstheme="minorHAnsi"/>
          <w:sz w:val="22"/>
          <w:szCs w:val="22"/>
        </w:rPr>
        <w:t xml:space="preserve"> agrees to </w:t>
      </w:r>
      <w:r w:rsidR="00AE1016">
        <w:rPr>
          <w:rFonts w:asciiTheme="minorHAnsi" w:hAnsiTheme="minorHAnsi" w:cstheme="minorHAnsi"/>
          <w:sz w:val="22"/>
          <w:szCs w:val="22"/>
        </w:rPr>
        <w:t>the following</w:t>
      </w:r>
      <w:r w:rsidRPr="00AD68A4">
        <w:rPr>
          <w:rFonts w:asciiTheme="minorHAnsi" w:hAnsiTheme="minorHAnsi" w:cstheme="minorHAnsi"/>
          <w:sz w:val="22"/>
          <w:szCs w:val="22"/>
        </w:rPr>
        <w:t xml:space="preserve"> </w:t>
      </w:r>
      <w:r w:rsidR="00AE1016">
        <w:rPr>
          <w:rFonts w:asciiTheme="minorHAnsi" w:hAnsiTheme="minorHAnsi" w:cstheme="minorHAnsi"/>
          <w:sz w:val="22"/>
          <w:szCs w:val="22"/>
        </w:rPr>
        <w:t>terms and conditions of sale (these “</w:t>
      </w:r>
      <w:r w:rsidRPr="00AD68A4">
        <w:rPr>
          <w:rFonts w:asciiTheme="minorHAnsi" w:hAnsiTheme="minorHAnsi" w:cstheme="minorHAnsi"/>
          <w:sz w:val="22"/>
          <w:szCs w:val="22"/>
        </w:rPr>
        <w:t>Terms and Conditions of Sale</w:t>
      </w:r>
      <w:r w:rsidR="00AE1016">
        <w:rPr>
          <w:rFonts w:asciiTheme="minorHAnsi" w:hAnsiTheme="minorHAnsi" w:cstheme="minorHAnsi"/>
          <w:sz w:val="22"/>
          <w:szCs w:val="22"/>
        </w:rPr>
        <w:t>”)</w:t>
      </w:r>
      <w:r w:rsidRPr="00AD68A4">
        <w:rPr>
          <w:rFonts w:asciiTheme="minorHAnsi" w:hAnsiTheme="minorHAnsi" w:cstheme="minorHAnsi"/>
          <w:sz w:val="22"/>
          <w:szCs w:val="22"/>
        </w:rPr>
        <w:t>:</w:t>
      </w:r>
    </w:p>
    <w:p w14:paraId="37C97528" w14:textId="77777777" w:rsidR="00F123D3" w:rsidRPr="00AD68A4" w:rsidRDefault="00F123D3" w:rsidP="00B6354D">
      <w:pPr>
        <w:pStyle w:val="Default"/>
        <w:jc w:val="both"/>
        <w:rPr>
          <w:rFonts w:asciiTheme="minorHAnsi" w:hAnsiTheme="minorHAnsi" w:cstheme="minorHAnsi"/>
          <w:sz w:val="22"/>
          <w:szCs w:val="22"/>
        </w:rPr>
      </w:pPr>
    </w:p>
    <w:p w14:paraId="7C272D0A" w14:textId="77777777" w:rsidR="00F123D3" w:rsidRPr="008345B6" w:rsidRDefault="00F123D3" w:rsidP="00B6354D">
      <w:pPr>
        <w:pStyle w:val="Default"/>
        <w:jc w:val="both"/>
        <w:rPr>
          <w:rFonts w:asciiTheme="minorHAnsi" w:hAnsiTheme="minorHAnsi" w:cstheme="minorHAnsi"/>
          <w:b/>
          <w:bCs/>
          <w:sz w:val="22"/>
          <w:szCs w:val="22"/>
        </w:rPr>
      </w:pPr>
      <w:r w:rsidRPr="008345B6">
        <w:rPr>
          <w:rFonts w:asciiTheme="minorHAnsi" w:hAnsiTheme="minorHAnsi" w:cstheme="minorHAnsi"/>
          <w:b/>
          <w:bCs/>
          <w:sz w:val="22"/>
          <w:szCs w:val="22"/>
        </w:rPr>
        <w:t xml:space="preserve">1. GENERAL </w:t>
      </w:r>
    </w:p>
    <w:p w14:paraId="05F7CC53" w14:textId="440285B9" w:rsidR="00F123D3" w:rsidRDefault="00F123D3" w:rsidP="003A4ECC">
      <w:pPr>
        <w:pStyle w:val="Default"/>
        <w:jc w:val="both"/>
        <w:rPr>
          <w:rFonts w:asciiTheme="minorHAnsi" w:hAnsiTheme="minorHAnsi" w:cstheme="minorHAnsi"/>
          <w:sz w:val="22"/>
          <w:szCs w:val="22"/>
        </w:rPr>
      </w:pPr>
      <w:r w:rsidRPr="00AD68A4">
        <w:rPr>
          <w:rFonts w:asciiTheme="minorHAnsi" w:hAnsiTheme="minorHAnsi" w:cstheme="minorHAnsi"/>
          <w:sz w:val="22"/>
          <w:szCs w:val="22"/>
        </w:rPr>
        <w:t xml:space="preserve">All sales by Seller to Customer of goods, services, materials, products, and other tangible or intangible items (“Materials”) shall be made only upon these Terms and Conditions of Sale. Notwithstanding anything herein to the contrary, </w:t>
      </w:r>
      <w:r w:rsidR="001141C6">
        <w:rPr>
          <w:rFonts w:asciiTheme="minorHAnsi" w:hAnsiTheme="minorHAnsi" w:cstheme="minorHAnsi"/>
          <w:sz w:val="22"/>
          <w:szCs w:val="22"/>
        </w:rPr>
        <w:t xml:space="preserve">any conflicting terms in </w:t>
      </w:r>
      <w:r w:rsidRPr="00AD68A4">
        <w:rPr>
          <w:rFonts w:asciiTheme="minorHAnsi" w:hAnsiTheme="minorHAnsi" w:cstheme="minorHAnsi"/>
          <w:sz w:val="22"/>
          <w:szCs w:val="22"/>
        </w:rPr>
        <w:t>a written contract signed by both parties</w:t>
      </w:r>
      <w:r w:rsidR="001141C6">
        <w:rPr>
          <w:rFonts w:asciiTheme="minorHAnsi" w:hAnsiTheme="minorHAnsi" w:cstheme="minorHAnsi"/>
          <w:sz w:val="22"/>
          <w:szCs w:val="22"/>
        </w:rPr>
        <w:t xml:space="preserve"> or purchase order accepted in writing by Seller shall prevail </w:t>
      </w:r>
      <w:r w:rsidRPr="00AD68A4">
        <w:rPr>
          <w:rFonts w:asciiTheme="minorHAnsi" w:hAnsiTheme="minorHAnsi" w:cstheme="minorHAnsi"/>
          <w:sz w:val="22"/>
          <w:szCs w:val="22"/>
        </w:rPr>
        <w:t>these Terms</w:t>
      </w:r>
      <w:r w:rsidR="001141C6">
        <w:rPr>
          <w:rFonts w:asciiTheme="minorHAnsi" w:hAnsiTheme="minorHAnsi" w:cstheme="minorHAnsi"/>
          <w:sz w:val="22"/>
          <w:szCs w:val="22"/>
        </w:rPr>
        <w:t xml:space="preserve"> and Conditions of Sale</w:t>
      </w:r>
      <w:r w:rsidRPr="00AD68A4">
        <w:rPr>
          <w:rFonts w:asciiTheme="minorHAnsi" w:hAnsiTheme="minorHAnsi" w:cstheme="minorHAnsi"/>
          <w:sz w:val="22"/>
          <w:szCs w:val="22"/>
        </w:rPr>
        <w:t xml:space="preserve">.  Seller objects to </w:t>
      </w:r>
      <w:r w:rsidR="001141C6">
        <w:rPr>
          <w:rFonts w:asciiTheme="minorHAnsi" w:hAnsiTheme="minorHAnsi" w:cstheme="minorHAnsi"/>
          <w:sz w:val="22"/>
          <w:szCs w:val="22"/>
        </w:rPr>
        <w:t>any</w:t>
      </w:r>
      <w:r w:rsidRPr="00AD68A4">
        <w:rPr>
          <w:rFonts w:asciiTheme="minorHAnsi" w:hAnsiTheme="minorHAnsi" w:cstheme="minorHAnsi"/>
          <w:sz w:val="22"/>
          <w:szCs w:val="22"/>
        </w:rPr>
        <w:t xml:space="preserve"> additions, exceptions, or alterations to these Terms and Conditions of Sale, </w:t>
      </w:r>
      <w:r w:rsidR="001141C6" w:rsidRPr="001141C6">
        <w:rPr>
          <w:rFonts w:asciiTheme="minorHAnsi" w:hAnsiTheme="minorHAnsi" w:cstheme="minorHAnsi"/>
          <w:sz w:val="22"/>
          <w:szCs w:val="22"/>
        </w:rPr>
        <w:t xml:space="preserve">whether in printed form, online, or elsewhere. Seller's failure to object to any terms received from Customer does not waive Seller's objection. Changes to these terms must be agreed upon in writing by a duly authorized representative of Seller. Seller reserves the right to assign the order, its rights, or delegate its performance </w:t>
      </w:r>
      <w:proofErr w:type="gramStart"/>
      <w:r w:rsidR="001141C6" w:rsidRPr="001141C6">
        <w:rPr>
          <w:rFonts w:asciiTheme="minorHAnsi" w:hAnsiTheme="minorHAnsi" w:cstheme="minorHAnsi"/>
          <w:sz w:val="22"/>
          <w:szCs w:val="22"/>
        </w:rPr>
        <w:t>in whole</w:t>
      </w:r>
      <w:proofErr w:type="gramEnd"/>
      <w:r w:rsidR="001141C6" w:rsidRPr="001141C6">
        <w:rPr>
          <w:rFonts w:asciiTheme="minorHAnsi" w:hAnsiTheme="minorHAnsi" w:cstheme="minorHAnsi"/>
          <w:sz w:val="22"/>
          <w:szCs w:val="22"/>
        </w:rPr>
        <w:t xml:space="preserve"> or in part hereunder. Customer, however, shall not assign its rights or duties hereunder without the express prior written consent of Seller</w:t>
      </w:r>
      <w:r w:rsidRPr="00AD68A4">
        <w:rPr>
          <w:rFonts w:asciiTheme="minorHAnsi" w:hAnsiTheme="minorHAnsi" w:cstheme="minorHAnsi"/>
          <w:sz w:val="22"/>
          <w:szCs w:val="22"/>
        </w:rPr>
        <w:t>.</w:t>
      </w:r>
      <w:r w:rsidR="001141C6">
        <w:rPr>
          <w:rFonts w:asciiTheme="minorHAnsi" w:hAnsiTheme="minorHAnsi" w:cstheme="minorHAnsi"/>
          <w:sz w:val="22"/>
          <w:szCs w:val="22"/>
        </w:rPr>
        <w:t xml:space="preserve">  </w:t>
      </w:r>
      <w:r w:rsidR="003A4ECC" w:rsidRPr="003A4ECC">
        <w:rPr>
          <w:rFonts w:cstheme="minorHAnsi"/>
        </w:rPr>
        <w:t>Until and</w:t>
      </w:r>
      <w:r w:rsidR="003A4ECC">
        <w:rPr>
          <w:rFonts w:cstheme="minorHAnsi"/>
        </w:rPr>
        <w:t xml:space="preserve"> </w:t>
      </w:r>
      <w:r w:rsidR="003A4ECC" w:rsidRPr="003A4ECC">
        <w:rPr>
          <w:rFonts w:asciiTheme="minorHAnsi" w:hAnsiTheme="minorHAnsi" w:cstheme="minorHAnsi"/>
          <w:sz w:val="22"/>
          <w:szCs w:val="22"/>
        </w:rPr>
        <w:t xml:space="preserve">unless </w:t>
      </w:r>
      <w:r w:rsidR="003A4ECC">
        <w:rPr>
          <w:rFonts w:asciiTheme="minorHAnsi" w:hAnsiTheme="minorHAnsi" w:cstheme="minorHAnsi"/>
          <w:sz w:val="22"/>
          <w:szCs w:val="22"/>
        </w:rPr>
        <w:t xml:space="preserve">Customer receives written </w:t>
      </w:r>
      <w:r w:rsidR="003A4ECC" w:rsidRPr="003A4ECC">
        <w:rPr>
          <w:rFonts w:asciiTheme="minorHAnsi" w:hAnsiTheme="minorHAnsi" w:cstheme="minorHAnsi"/>
          <w:sz w:val="22"/>
          <w:szCs w:val="22"/>
        </w:rPr>
        <w:t>accept</w:t>
      </w:r>
      <w:r w:rsidR="003A4ECC">
        <w:rPr>
          <w:rFonts w:asciiTheme="minorHAnsi" w:hAnsiTheme="minorHAnsi" w:cstheme="minorHAnsi"/>
          <w:sz w:val="22"/>
          <w:szCs w:val="22"/>
        </w:rPr>
        <w:t>ance of purchase order</w:t>
      </w:r>
      <w:r w:rsidR="003A4ECC" w:rsidRPr="003A4ECC">
        <w:rPr>
          <w:rFonts w:asciiTheme="minorHAnsi" w:hAnsiTheme="minorHAnsi" w:cstheme="minorHAnsi"/>
          <w:sz w:val="22"/>
          <w:szCs w:val="22"/>
        </w:rPr>
        <w:t xml:space="preserve"> by S</w:t>
      </w:r>
      <w:r w:rsidR="003A4ECC">
        <w:rPr>
          <w:rFonts w:asciiTheme="minorHAnsi" w:hAnsiTheme="minorHAnsi" w:cstheme="minorHAnsi"/>
          <w:sz w:val="22"/>
          <w:szCs w:val="22"/>
        </w:rPr>
        <w:t>eller</w:t>
      </w:r>
      <w:r w:rsidR="003A4ECC" w:rsidRPr="003A4ECC">
        <w:rPr>
          <w:rFonts w:asciiTheme="minorHAnsi" w:hAnsiTheme="minorHAnsi" w:cstheme="minorHAnsi"/>
          <w:sz w:val="22"/>
          <w:szCs w:val="22"/>
        </w:rPr>
        <w:t>, purchase order shall not be binding.</w:t>
      </w:r>
      <w:r w:rsidR="003A4ECC">
        <w:rPr>
          <w:rFonts w:asciiTheme="minorHAnsi" w:hAnsiTheme="minorHAnsi" w:cstheme="minorHAnsi"/>
          <w:sz w:val="22"/>
          <w:szCs w:val="22"/>
        </w:rPr>
        <w:t xml:space="preserve">  </w:t>
      </w:r>
      <w:r w:rsidR="001141C6">
        <w:rPr>
          <w:rFonts w:asciiTheme="minorHAnsi" w:hAnsiTheme="minorHAnsi" w:cstheme="minorHAnsi"/>
          <w:sz w:val="22"/>
          <w:szCs w:val="22"/>
        </w:rPr>
        <w:t xml:space="preserve">These Terms and Conditions of Sale shall constitute the entire agreement of the </w:t>
      </w:r>
      <w:proofErr w:type="gramStart"/>
      <w:r w:rsidR="001141C6">
        <w:rPr>
          <w:rFonts w:asciiTheme="minorHAnsi" w:hAnsiTheme="minorHAnsi" w:cstheme="minorHAnsi"/>
          <w:sz w:val="22"/>
          <w:szCs w:val="22"/>
        </w:rPr>
        <w:t>parties</w:t>
      </w:r>
      <w:proofErr w:type="gramEnd"/>
      <w:r w:rsidR="001141C6">
        <w:rPr>
          <w:rFonts w:asciiTheme="minorHAnsi" w:hAnsiTheme="minorHAnsi" w:cstheme="minorHAnsi"/>
          <w:sz w:val="22"/>
          <w:szCs w:val="22"/>
        </w:rPr>
        <w:t xml:space="preserve"> and no prior or subsequent discussions, negotiations or agreements shall be used to </w:t>
      </w:r>
      <w:proofErr w:type="gramStart"/>
      <w:r w:rsidR="001141C6">
        <w:rPr>
          <w:rFonts w:asciiTheme="minorHAnsi" w:hAnsiTheme="minorHAnsi" w:cstheme="minorHAnsi"/>
          <w:sz w:val="22"/>
          <w:szCs w:val="22"/>
        </w:rPr>
        <w:t>construe its</w:t>
      </w:r>
      <w:proofErr w:type="gramEnd"/>
      <w:r w:rsidR="001141C6">
        <w:rPr>
          <w:rFonts w:asciiTheme="minorHAnsi" w:hAnsiTheme="minorHAnsi" w:cstheme="minorHAnsi"/>
          <w:sz w:val="22"/>
          <w:szCs w:val="22"/>
        </w:rPr>
        <w:t xml:space="preserve"> terms, unless written and signed by both parties.</w:t>
      </w:r>
    </w:p>
    <w:p w14:paraId="69E348A9" w14:textId="77777777" w:rsidR="001141C6" w:rsidRDefault="001141C6" w:rsidP="00B6354D">
      <w:pPr>
        <w:pStyle w:val="Default"/>
        <w:jc w:val="both"/>
        <w:rPr>
          <w:rFonts w:asciiTheme="minorHAnsi" w:hAnsiTheme="minorHAnsi" w:cstheme="minorHAnsi"/>
          <w:sz w:val="22"/>
          <w:szCs w:val="22"/>
        </w:rPr>
      </w:pPr>
    </w:p>
    <w:p w14:paraId="0E665104" w14:textId="77777777" w:rsidR="00F123D3" w:rsidRPr="008345B6" w:rsidRDefault="00F123D3" w:rsidP="00B6354D">
      <w:pPr>
        <w:pStyle w:val="Default"/>
        <w:jc w:val="both"/>
        <w:rPr>
          <w:rFonts w:asciiTheme="minorHAnsi" w:hAnsiTheme="minorHAnsi" w:cstheme="minorHAnsi"/>
          <w:b/>
          <w:bCs/>
          <w:sz w:val="22"/>
          <w:szCs w:val="22"/>
        </w:rPr>
      </w:pPr>
      <w:r w:rsidRPr="008345B6">
        <w:rPr>
          <w:rFonts w:asciiTheme="minorHAnsi" w:hAnsiTheme="minorHAnsi" w:cstheme="minorHAnsi"/>
          <w:b/>
          <w:bCs/>
          <w:sz w:val="22"/>
          <w:szCs w:val="22"/>
        </w:rPr>
        <w:t xml:space="preserve">2. PRICES </w:t>
      </w:r>
    </w:p>
    <w:p w14:paraId="063EB729" w14:textId="3B568BB2" w:rsidR="00F123D3" w:rsidRDefault="00F123D3" w:rsidP="00B6354D">
      <w:pPr>
        <w:pStyle w:val="Default"/>
        <w:jc w:val="both"/>
        <w:rPr>
          <w:rFonts w:asciiTheme="minorHAnsi" w:hAnsiTheme="minorHAnsi" w:cstheme="minorHAnsi"/>
          <w:sz w:val="22"/>
          <w:szCs w:val="22"/>
        </w:rPr>
      </w:pPr>
      <w:r w:rsidRPr="00AD68A4">
        <w:rPr>
          <w:rFonts w:asciiTheme="minorHAnsi" w:hAnsiTheme="minorHAnsi" w:cstheme="minorHAnsi"/>
          <w:sz w:val="22"/>
          <w:szCs w:val="22"/>
        </w:rPr>
        <w:t>Prices</w:t>
      </w:r>
      <w:r w:rsidR="00A13217">
        <w:rPr>
          <w:rFonts w:asciiTheme="minorHAnsi" w:hAnsiTheme="minorHAnsi" w:cstheme="minorHAnsi"/>
          <w:sz w:val="22"/>
          <w:szCs w:val="22"/>
        </w:rPr>
        <w:t xml:space="preserve"> and transfer of</w:t>
      </w:r>
      <w:r w:rsidRPr="00AD68A4">
        <w:rPr>
          <w:rFonts w:asciiTheme="minorHAnsi" w:hAnsiTheme="minorHAnsi" w:cstheme="minorHAnsi"/>
          <w:sz w:val="22"/>
          <w:szCs w:val="22"/>
        </w:rPr>
        <w:t xml:space="preserve"> title are</w:t>
      </w:r>
      <w:r w:rsidR="00A13217">
        <w:rPr>
          <w:rFonts w:asciiTheme="minorHAnsi" w:hAnsiTheme="minorHAnsi" w:cstheme="minorHAnsi"/>
          <w:sz w:val="22"/>
          <w:szCs w:val="22"/>
        </w:rPr>
        <w:t xml:space="preserve"> subject to</w:t>
      </w:r>
      <w:r w:rsidRPr="00AD68A4">
        <w:rPr>
          <w:rFonts w:asciiTheme="minorHAnsi" w:hAnsiTheme="minorHAnsi" w:cstheme="minorHAnsi"/>
          <w:sz w:val="22"/>
          <w:szCs w:val="22"/>
        </w:rPr>
        <w:t xml:space="preserve"> </w:t>
      </w:r>
      <w:r w:rsidR="00A13217">
        <w:rPr>
          <w:rFonts w:asciiTheme="minorHAnsi" w:hAnsiTheme="minorHAnsi" w:cstheme="minorHAnsi"/>
          <w:sz w:val="22"/>
          <w:szCs w:val="22"/>
        </w:rPr>
        <w:t>“</w:t>
      </w:r>
      <w:r w:rsidRPr="00AD68A4">
        <w:rPr>
          <w:rFonts w:asciiTheme="minorHAnsi" w:hAnsiTheme="minorHAnsi" w:cstheme="minorHAnsi"/>
          <w:sz w:val="22"/>
          <w:szCs w:val="22"/>
        </w:rPr>
        <w:t>DDP</w:t>
      </w:r>
      <w:r w:rsidR="00A13217">
        <w:rPr>
          <w:rFonts w:asciiTheme="minorHAnsi" w:hAnsiTheme="minorHAnsi" w:cstheme="minorHAnsi"/>
          <w:sz w:val="22"/>
          <w:szCs w:val="22"/>
        </w:rPr>
        <w:t>” under Incoterms 2020</w:t>
      </w:r>
      <w:r w:rsidRPr="00AD68A4">
        <w:rPr>
          <w:rFonts w:asciiTheme="minorHAnsi" w:hAnsiTheme="minorHAnsi" w:cstheme="minorHAnsi"/>
          <w:sz w:val="22"/>
          <w:szCs w:val="22"/>
        </w:rPr>
        <w:t xml:space="preserve"> </w:t>
      </w:r>
      <w:r w:rsidR="00A13217" w:rsidRPr="00A13217">
        <w:rPr>
          <w:rFonts w:asciiTheme="minorHAnsi" w:hAnsiTheme="minorHAnsi" w:cstheme="minorHAnsi"/>
          <w:sz w:val="22"/>
          <w:szCs w:val="22"/>
        </w:rPr>
        <w:t xml:space="preserve">unless noted otherwise on a written contract signed by both parties </w:t>
      </w:r>
      <w:proofErr w:type="gramStart"/>
      <w:r w:rsidR="00A13217" w:rsidRPr="00A13217">
        <w:rPr>
          <w:rFonts w:asciiTheme="minorHAnsi" w:hAnsiTheme="minorHAnsi" w:cstheme="minorHAnsi"/>
          <w:sz w:val="22"/>
          <w:szCs w:val="22"/>
        </w:rPr>
        <w:t>or</w:t>
      </w:r>
      <w:proofErr w:type="gramEnd"/>
      <w:r w:rsidR="00A13217" w:rsidRPr="00A13217">
        <w:rPr>
          <w:rFonts w:asciiTheme="minorHAnsi" w:hAnsiTheme="minorHAnsi" w:cstheme="minorHAnsi"/>
          <w:sz w:val="22"/>
          <w:szCs w:val="22"/>
        </w:rPr>
        <w:t xml:space="preserve"> a purchase order accepted in writing by Seller. Prices are subject to change without notice and exclude taxes, duties, and charges imposed by any Governmental Authority. Seller may amend pricing to correct errors. Customs, duties, and taxes shall be the responsibility of </w:t>
      </w:r>
      <w:r w:rsidR="00916083">
        <w:rPr>
          <w:rFonts w:asciiTheme="minorHAnsi" w:hAnsiTheme="minorHAnsi" w:cstheme="minorHAnsi"/>
          <w:sz w:val="22"/>
          <w:szCs w:val="22"/>
        </w:rPr>
        <w:t>Customer</w:t>
      </w:r>
      <w:r w:rsidRPr="00AD68A4">
        <w:rPr>
          <w:rFonts w:asciiTheme="minorHAnsi" w:hAnsiTheme="minorHAnsi" w:cstheme="minorHAnsi"/>
          <w:sz w:val="22"/>
          <w:szCs w:val="22"/>
        </w:rPr>
        <w:t xml:space="preserve">. </w:t>
      </w:r>
    </w:p>
    <w:p w14:paraId="04B862E8" w14:textId="03C9FA2D" w:rsidR="00A13217" w:rsidRPr="00AD68A4" w:rsidRDefault="00A13217" w:rsidP="00B6354D">
      <w:pPr>
        <w:pStyle w:val="Default"/>
        <w:jc w:val="both"/>
        <w:rPr>
          <w:rFonts w:asciiTheme="minorHAnsi" w:hAnsiTheme="minorHAnsi" w:cstheme="minorHAnsi"/>
          <w:sz w:val="22"/>
          <w:szCs w:val="22"/>
        </w:rPr>
      </w:pPr>
    </w:p>
    <w:p w14:paraId="4FB13870" w14:textId="77777777" w:rsidR="00F123D3" w:rsidRPr="00AD68A4" w:rsidRDefault="00F123D3" w:rsidP="00B6354D">
      <w:pPr>
        <w:pStyle w:val="Default"/>
        <w:jc w:val="both"/>
        <w:rPr>
          <w:rFonts w:asciiTheme="minorHAnsi" w:hAnsiTheme="minorHAnsi" w:cstheme="minorHAnsi"/>
          <w:sz w:val="22"/>
          <w:szCs w:val="22"/>
        </w:rPr>
      </w:pPr>
    </w:p>
    <w:p w14:paraId="2F0555EB" w14:textId="77777777" w:rsidR="00F123D3" w:rsidRPr="008345B6" w:rsidRDefault="00F123D3" w:rsidP="00B6354D">
      <w:pPr>
        <w:pStyle w:val="Default"/>
        <w:jc w:val="both"/>
        <w:rPr>
          <w:rFonts w:asciiTheme="minorHAnsi" w:hAnsiTheme="minorHAnsi" w:cstheme="minorHAnsi"/>
          <w:b/>
          <w:bCs/>
          <w:sz w:val="22"/>
          <w:szCs w:val="22"/>
        </w:rPr>
      </w:pPr>
      <w:r w:rsidRPr="008345B6">
        <w:rPr>
          <w:rFonts w:asciiTheme="minorHAnsi" w:hAnsiTheme="minorHAnsi" w:cstheme="minorHAnsi"/>
          <w:b/>
          <w:bCs/>
          <w:sz w:val="22"/>
          <w:szCs w:val="22"/>
        </w:rPr>
        <w:t xml:space="preserve">3. DELIVERY </w:t>
      </w:r>
    </w:p>
    <w:p w14:paraId="7ABDF0C9" w14:textId="051581D1" w:rsidR="00F123D3" w:rsidRDefault="00F123D3" w:rsidP="00B6354D">
      <w:pPr>
        <w:pStyle w:val="Default"/>
        <w:jc w:val="both"/>
        <w:rPr>
          <w:rFonts w:asciiTheme="minorHAnsi" w:hAnsiTheme="minorHAnsi" w:cstheme="minorHAnsi"/>
          <w:sz w:val="22"/>
          <w:szCs w:val="22"/>
        </w:rPr>
      </w:pPr>
      <w:r w:rsidRPr="00AD68A4">
        <w:rPr>
          <w:rFonts w:asciiTheme="minorHAnsi" w:hAnsiTheme="minorHAnsi" w:cstheme="minorHAnsi"/>
          <w:sz w:val="22"/>
          <w:szCs w:val="22"/>
        </w:rPr>
        <w:t xml:space="preserve">Delivery to Customer occurs when Materials are delivered to Customer, the carrier, or Customer’s agent at Seller’s warehouse, whichever occurs first. Delivery dates are estimates only and time is expressly not of the essence. Late or partial delivery does not entitle Customer to cancel its order. Seller shall not be liable for any damage or injury arising from a delay in delivery. In the event of delivery by installments, Customer </w:t>
      </w:r>
      <w:r w:rsidR="00A13217">
        <w:rPr>
          <w:rFonts w:asciiTheme="minorHAnsi" w:hAnsiTheme="minorHAnsi" w:cstheme="minorHAnsi"/>
          <w:sz w:val="22"/>
          <w:szCs w:val="22"/>
        </w:rPr>
        <w:t>may</w:t>
      </w:r>
      <w:r w:rsidRPr="00AD68A4">
        <w:rPr>
          <w:rFonts w:asciiTheme="minorHAnsi" w:hAnsiTheme="minorHAnsi" w:cstheme="minorHAnsi"/>
          <w:sz w:val="22"/>
          <w:szCs w:val="22"/>
        </w:rPr>
        <w:t xml:space="preserve"> not treat the delivery of faulty Materials in any one installment as a repudiation of the entire agreement.   If </w:t>
      </w:r>
      <w:r w:rsidR="00A13217">
        <w:rPr>
          <w:rFonts w:asciiTheme="minorHAnsi" w:hAnsiTheme="minorHAnsi" w:cstheme="minorHAnsi"/>
          <w:sz w:val="22"/>
          <w:szCs w:val="22"/>
        </w:rPr>
        <w:t>Customer</w:t>
      </w:r>
      <w:r w:rsidRPr="00AD68A4">
        <w:rPr>
          <w:rFonts w:asciiTheme="minorHAnsi" w:hAnsiTheme="minorHAnsi" w:cstheme="minorHAnsi"/>
          <w:sz w:val="22"/>
          <w:szCs w:val="22"/>
        </w:rPr>
        <w:t xml:space="preserve"> changes shipping date 5 days or less prior to the scheduled delivery date, a chargeback of $500 may be assessed to </w:t>
      </w:r>
      <w:r w:rsidR="00A13217">
        <w:rPr>
          <w:rFonts w:asciiTheme="minorHAnsi" w:hAnsiTheme="minorHAnsi" w:cstheme="minorHAnsi"/>
          <w:sz w:val="22"/>
          <w:szCs w:val="22"/>
        </w:rPr>
        <w:t>Customer</w:t>
      </w:r>
      <w:r w:rsidR="00100D89" w:rsidRPr="00022813">
        <w:rPr>
          <w:rFonts w:asciiTheme="minorHAnsi" w:hAnsiTheme="minorHAnsi" w:cstheme="minorHAnsi"/>
          <w:sz w:val="22"/>
          <w:szCs w:val="22"/>
        </w:rPr>
        <w:t xml:space="preserve">. </w:t>
      </w:r>
      <w:r w:rsidR="00BB1AD0" w:rsidRPr="00022813">
        <w:rPr>
          <w:rFonts w:asciiTheme="minorHAnsi" w:hAnsiTheme="minorHAnsi" w:cstheme="minorHAnsi"/>
          <w:sz w:val="22"/>
          <w:szCs w:val="22"/>
        </w:rPr>
        <w:t>Unless agreed to in writing by both parties,</w:t>
      </w:r>
      <w:r w:rsidR="00CF0727" w:rsidRPr="00022813">
        <w:rPr>
          <w:rFonts w:asciiTheme="minorHAnsi" w:hAnsiTheme="minorHAnsi" w:cstheme="minorHAnsi"/>
          <w:sz w:val="22"/>
          <w:szCs w:val="22"/>
        </w:rPr>
        <w:t xml:space="preserve"> </w:t>
      </w:r>
      <w:r w:rsidR="00BB1AD0" w:rsidRPr="00022813">
        <w:rPr>
          <w:rFonts w:asciiTheme="minorHAnsi" w:hAnsiTheme="minorHAnsi" w:cstheme="minorHAnsi"/>
          <w:sz w:val="22"/>
          <w:szCs w:val="22"/>
        </w:rPr>
        <w:t xml:space="preserve">no </w:t>
      </w:r>
      <w:r w:rsidR="00CF0727" w:rsidRPr="00022813">
        <w:rPr>
          <w:rFonts w:asciiTheme="minorHAnsi" w:hAnsiTheme="minorHAnsi" w:cstheme="minorHAnsi"/>
          <w:sz w:val="22"/>
          <w:szCs w:val="22"/>
        </w:rPr>
        <w:t>order</w:t>
      </w:r>
      <w:r w:rsidR="00BB1AD0" w:rsidRPr="00022813">
        <w:rPr>
          <w:rFonts w:asciiTheme="minorHAnsi" w:hAnsiTheme="minorHAnsi" w:cstheme="minorHAnsi"/>
          <w:sz w:val="22"/>
          <w:szCs w:val="22"/>
        </w:rPr>
        <w:t xml:space="preserve"> can be </w:t>
      </w:r>
      <w:r w:rsidR="00CF0727" w:rsidRPr="00022813">
        <w:rPr>
          <w:rFonts w:asciiTheme="minorHAnsi" w:hAnsiTheme="minorHAnsi" w:cstheme="minorHAnsi"/>
          <w:sz w:val="22"/>
          <w:szCs w:val="22"/>
        </w:rPr>
        <w:t xml:space="preserve">rescheduled </w:t>
      </w:r>
      <w:r w:rsidR="00B6354D" w:rsidRPr="00022813">
        <w:rPr>
          <w:rFonts w:asciiTheme="minorHAnsi" w:hAnsiTheme="minorHAnsi" w:cstheme="minorHAnsi"/>
          <w:color w:val="FF0000"/>
          <w:sz w:val="22"/>
          <w:szCs w:val="22"/>
        </w:rPr>
        <w:t>[30]</w:t>
      </w:r>
      <w:r w:rsidR="00CF0727" w:rsidRPr="00022813">
        <w:rPr>
          <w:rFonts w:asciiTheme="minorHAnsi" w:hAnsiTheme="minorHAnsi" w:cstheme="minorHAnsi"/>
          <w:sz w:val="22"/>
          <w:szCs w:val="22"/>
        </w:rPr>
        <w:t xml:space="preserve"> days later than the original requested delivery date.</w:t>
      </w:r>
      <w:r w:rsidR="00BB1AD0" w:rsidRPr="00022813">
        <w:rPr>
          <w:rFonts w:asciiTheme="minorHAnsi" w:hAnsiTheme="minorHAnsi" w:cstheme="minorHAnsi"/>
          <w:sz w:val="22"/>
          <w:szCs w:val="22"/>
        </w:rPr>
        <w:t xml:space="preserve"> A</w:t>
      </w:r>
      <w:r w:rsidR="00CF0727" w:rsidRPr="00022813">
        <w:rPr>
          <w:rFonts w:asciiTheme="minorHAnsi" w:hAnsiTheme="minorHAnsi" w:cstheme="minorHAnsi"/>
          <w:sz w:val="22"/>
          <w:szCs w:val="22"/>
        </w:rPr>
        <w:t>ll such orders shall be deemed canceled and subject to order cancelation fees as noted in Section 9.</w:t>
      </w:r>
      <w:r w:rsidRPr="00022813">
        <w:rPr>
          <w:rFonts w:asciiTheme="minorHAnsi" w:hAnsiTheme="minorHAnsi" w:cstheme="minorHAnsi"/>
          <w:sz w:val="22"/>
          <w:szCs w:val="22"/>
        </w:rPr>
        <w:t xml:space="preserve"> Any</w:t>
      </w:r>
      <w:r w:rsidRPr="00AD68A4">
        <w:rPr>
          <w:rFonts w:asciiTheme="minorHAnsi" w:hAnsiTheme="minorHAnsi" w:cstheme="minorHAnsi"/>
          <w:sz w:val="22"/>
          <w:szCs w:val="22"/>
        </w:rPr>
        <w:t xml:space="preserve"> liability of Seller for non-delivery of </w:t>
      </w:r>
      <w:r w:rsidR="00A13217">
        <w:rPr>
          <w:rFonts w:asciiTheme="minorHAnsi" w:hAnsiTheme="minorHAnsi" w:cstheme="minorHAnsi"/>
          <w:sz w:val="22"/>
          <w:szCs w:val="22"/>
        </w:rPr>
        <w:t>Materials</w:t>
      </w:r>
      <w:r w:rsidRPr="00AD68A4">
        <w:rPr>
          <w:rFonts w:asciiTheme="minorHAnsi" w:hAnsiTheme="minorHAnsi" w:cstheme="minorHAnsi"/>
          <w:sz w:val="22"/>
          <w:szCs w:val="22"/>
        </w:rPr>
        <w:t xml:space="preserve"> shall be limited to replacing the </w:t>
      </w:r>
      <w:r w:rsidR="00A261F5">
        <w:rPr>
          <w:rFonts w:asciiTheme="minorHAnsi" w:hAnsiTheme="minorHAnsi" w:cstheme="minorHAnsi"/>
          <w:sz w:val="22"/>
          <w:szCs w:val="22"/>
        </w:rPr>
        <w:t>Materials</w:t>
      </w:r>
      <w:r w:rsidRPr="00AD68A4">
        <w:rPr>
          <w:rFonts w:asciiTheme="minorHAnsi" w:hAnsiTheme="minorHAnsi" w:cstheme="minorHAnsi"/>
          <w:sz w:val="22"/>
          <w:szCs w:val="22"/>
        </w:rPr>
        <w:t xml:space="preserve"> within a reasonable time or adjusting the invoice respecting such </w:t>
      </w:r>
      <w:r w:rsidR="00A13217">
        <w:rPr>
          <w:rFonts w:asciiTheme="minorHAnsi" w:hAnsiTheme="minorHAnsi" w:cstheme="minorHAnsi"/>
          <w:sz w:val="22"/>
          <w:szCs w:val="22"/>
        </w:rPr>
        <w:t>Materials</w:t>
      </w:r>
      <w:r w:rsidRPr="00AD68A4">
        <w:rPr>
          <w:rFonts w:asciiTheme="minorHAnsi" w:hAnsiTheme="minorHAnsi" w:cstheme="minorHAnsi"/>
          <w:sz w:val="22"/>
          <w:szCs w:val="22"/>
        </w:rPr>
        <w:t xml:space="preserve"> to reflect the actual quantity delivered.</w:t>
      </w:r>
    </w:p>
    <w:p w14:paraId="2B90F520" w14:textId="77777777" w:rsidR="00A13217" w:rsidRDefault="00A13217" w:rsidP="00B6354D">
      <w:pPr>
        <w:pStyle w:val="Default"/>
        <w:jc w:val="both"/>
        <w:rPr>
          <w:rFonts w:asciiTheme="minorHAnsi" w:hAnsiTheme="minorHAnsi" w:cstheme="minorHAnsi"/>
          <w:sz w:val="22"/>
          <w:szCs w:val="22"/>
        </w:rPr>
      </w:pPr>
    </w:p>
    <w:p w14:paraId="011C60F4" w14:textId="120CF855" w:rsidR="006A0B1E" w:rsidRPr="008345B6" w:rsidRDefault="006A0B1E" w:rsidP="00B6354D">
      <w:pPr>
        <w:pStyle w:val="Default"/>
        <w:jc w:val="both"/>
        <w:rPr>
          <w:rFonts w:asciiTheme="minorHAnsi" w:hAnsiTheme="minorHAnsi" w:cstheme="minorHAnsi"/>
          <w:b/>
          <w:bCs/>
          <w:sz w:val="22"/>
          <w:szCs w:val="22"/>
        </w:rPr>
      </w:pPr>
      <w:r w:rsidRPr="008345B6">
        <w:rPr>
          <w:rFonts w:asciiTheme="minorHAnsi" w:hAnsiTheme="minorHAnsi" w:cstheme="minorHAnsi"/>
          <w:b/>
          <w:bCs/>
          <w:sz w:val="22"/>
          <w:szCs w:val="22"/>
        </w:rPr>
        <w:t xml:space="preserve">4. SPECIAL </w:t>
      </w:r>
      <w:r w:rsidR="002B1090" w:rsidRPr="008345B6">
        <w:rPr>
          <w:rFonts w:asciiTheme="minorHAnsi" w:hAnsiTheme="minorHAnsi" w:cstheme="minorHAnsi"/>
          <w:b/>
          <w:bCs/>
          <w:sz w:val="22"/>
          <w:szCs w:val="22"/>
        </w:rPr>
        <w:t>REQUESTS</w:t>
      </w:r>
    </w:p>
    <w:p w14:paraId="38C03068" w14:textId="07537E0E" w:rsidR="006A0B1E" w:rsidRPr="00AD68A4" w:rsidRDefault="006A0B1E" w:rsidP="00B6354D">
      <w:pPr>
        <w:pStyle w:val="Default"/>
        <w:jc w:val="both"/>
        <w:rPr>
          <w:rFonts w:asciiTheme="minorHAnsi" w:hAnsiTheme="minorHAnsi" w:cstheme="minorHAnsi"/>
          <w:sz w:val="22"/>
          <w:szCs w:val="22"/>
        </w:rPr>
      </w:pPr>
      <w:proofErr w:type="gramStart"/>
      <w:r w:rsidRPr="00AD68A4">
        <w:rPr>
          <w:rFonts w:asciiTheme="minorHAnsi" w:hAnsiTheme="minorHAnsi" w:cstheme="minorHAnsi"/>
          <w:sz w:val="22"/>
          <w:szCs w:val="22"/>
        </w:rPr>
        <w:t>Any and all</w:t>
      </w:r>
      <w:proofErr w:type="gramEnd"/>
      <w:r w:rsidRPr="00AD68A4">
        <w:rPr>
          <w:rFonts w:asciiTheme="minorHAnsi" w:hAnsiTheme="minorHAnsi" w:cstheme="minorHAnsi"/>
          <w:sz w:val="22"/>
          <w:szCs w:val="22"/>
        </w:rPr>
        <w:t xml:space="preserve"> </w:t>
      </w:r>
      <w:r w:rsidR="00A13217">
        <w:rPr>
          <w:rFonts w:asciiTheme="minorHAnsi" w:hAnsiTheme="minorHAnsi" w:cstheme="minorHAnsi"/>
          <w:sz w:val="22"/>
          <w:szCs w:val="22"/>
        </w:rPr>
        <w:t>s</w:t>
      </w:r>
      <w:r w:rsidRPr="00AD68A4">
        <w:rPr>
          <w:rFonts w:asciiTheme="minorHAnsi" w:hAnsiTheme="minorHAnsi" w:cstheme="minorHAnsi"/>
          <w:sz w:val="22"/>
          <w:szCs w:val="22"/>
        </w:rPr>
        <w:t xml:space="preserve">pecial </w:t>
      </w:r>
      <w:r w:rsidR="00A13217">
        <w:rPr>
          <w:rFonts w:asciiTheme="minorHAnsi" w:hAnsiTheme="minorHAnsi" w:cstheme="minorHAnsi"/>
          <w:sz w:val="22"/>
          <w:szCs w:val="22"/>
        </w:rPr>
        <w:t>r</w:t>
      </w:r>
      <w:r w:rsidR="002B1090" w:rsidRPr="00AD68A4">
        <w:rPr>
          <w:rFonts w:asciiTheme="minorHAnsi" w:hAnsiTheme="minorHAnsi" w:cstheme="minorHAnsi"/>
          <w:sz w:val="22"/>
          <w:szCs w:val="22"/>
        </w:rPr>
        <w:t>equests,</w:t>
      </w:r>
      <w:r w:rsidRPr="00AD68A4">
        <w:rPr>
          <w:rFonts w:asciiTheme="minorHAnsi" w:hAnsiTheme="minorHAnsi" w:cstheme="minorHAnsi"/>
          <w:sz w:val="22"/>
          <w:szCs w:val="22"/>
        </w:rPr>
        <w:t xml:space="preserve"> including but not limited to</w:t>
      </w:r>
      <w:r w:rsidR="002B1090" w:rsidRPr="00AD68A4">
        <w:rPr>
          <w:rFonts w:asciiTheme="minorHAnsi" w:hAnsiTheme="minorHAnsi" w:cstheme="minorHAnsi"/>
          <w:sz w:val="22"/>
          <w:szCs w:val="22"/>
        </w:rPr>
        <w:t>,</w:t>
      </w:r>
      <w:r w:rsidRPr="00AD68A4">
        <w:rPr>
          <w:rFonts w:asciiTheme="minorHAnsi" w:hAnsiTheme="minorHAnsi" w:cstheme="minorHAnsi"/>
          <w:sz w:val="22"/>
          <w:szCs w:val="22"/>
        </w:rPr>
        <w:t xml:space="preserve"> the processing, delivery, pricing, terms, packaging, or any other special request, outside of normal Seller practices, including Minimum Order Quantities (MOQ), must be noted on the corresponding purchase order, and </w:t>
      </w:r>
      <w:r w:rsidR="00F80B7E">
        <w:rPr>
          <w:rFonts w:asciiTheme="minorHAnsi" w:hAnsiTheme="minorHAnsi" w:cstheme="minorHAnsi"/>
          <w:sz w:val="22"/>
          <w:szCs w:val="22"/>
        </w:rPr>
        <w:t>accepted in writing by</w:t>
      </w:r>
      <w:r w:rsidRPr="00AD68A4">
        <w:rPr>
          <w:rFonts w:asciiTheme="minorHAnsi" w:hAnsiTheme="minorHAnsi" w:cstheme="minorHAnsi"/>
          <w:sz w:val="22"/>
          <w:szCs w:val="22"/>
        </w:rPr>
        <w:t xml:space="preserve"> Seller.</w:t>
      </w:r>
    </w:p>
    <w:p w14:paraId="6CD8EFF5" w14:textId="77777777" w:rsidR="006A0B1E" w:rsidRPr="00AD68A4" w:rsidRDefault="006A0B1E" w:rsidP="00B6354D">
      <w:pPr>
        <w:pStyle w:val="Default"/>
        <w:jc w:val="both"/>
        <w:rPr>
          <w:rFonts w:asciiTheme="minorHAnsi" w:hAnsiTheme="minorHAnsi" w:cstheme="minorHAnsi"/>
          <w:sz w:val="22"/>
          <w:szCs w:val="22"/>
        </w:rPr>
      </w:pPr>
    </w:p>
    <w:p w14:paraId="63CB35BF" w14:textId="2E40D21C" w:rsidR="00F123D3" w:rsidRPr="008345B6" w:rsidRDefault="006A0B1E" w:rsidP="00B6354D">
      <w:pPr>
        <w:pStyle w:val="Default"/>
        <w:jc w:val="both"/>
        <w:rPr>
          <w:rFonts w:asciiTheme="minorHAnsi" w:hAnsiTheme="minorHAnsi" w:cstheme="minorHAnsi"/>
          <w:b/>
          <w:bCs/>
          <w:sz w:val="22"/>
          <w:szCs w:val="22"/>
        </w:rPr>
      </w:pPr>
      <w:r w:rsidRPr="008345B6">
        <w:rPr>
          <w:rFonts w:asciiTheme="minorHAnsi" w:hAnsiTheme="minorHAnsi" w:cstheme="minorHAnsi"/>
          <w:b/>
          <w:bCs/>
          <w:sz w:val="22"/>
          <w:szCs w:val="22"/>
        </w:rPr>
        <w:t>5</w:t>
      </w:r>
      <w:r w:rsidR="00F123D3" w:rsidRPr="008345B6">
        <w:rPr>
          <w:rFonts w:asciiTheme="minorHAnsi" w:hAnsiTheme="minorHAnsi" w:cstheme="minorHAnsi"/>
          <w:b/>
          <w:bCs/>
          <w:sz w:val="22"/>
          <w:szCs w:val="22"/>
        </w:rPr>
        <w:t xml:space="preserve">. INSPECTION </w:t>
      </w:r>
    </w:p>
    <w:p w14:paraId="0CF812AD" w14:textId="2DE54736" w:rsidR="00F123D3" w:rsidRPr="00AD68A4" w:rsidRDefault="00F123D3" w:rsidP="00B6354D">
      <w:pPr>
        <w:pStyle w:val="Default"/>
        <w:jc w:val="both"/>
        <w:rPr>
          <w:rFonts w:asciiTheme="minorHAnsi" w:hAnsiTheme="minorHAnsi" w:cstheme="minorHAnsi"/>
          <w:sz w:val="22"/>
          <w:szCs w:val="22"/>
        </w:rPr>
      </w:pPr>
      <w:r w:rsidRPr="00AD68A4">
        <w:rPr>
          <w:rFonts w:asciiTheme="minorHAnsi" w:hAnsiTheme="minorHAnsi" w:cstheme="minorHAnsi"/>
          <w:sz w:val="22"/>
          <w:szCs w:val="22"/>
        </w:rPr>
        <w:t xml:space="preserve">Customer shall inspect the packaging within three (3) days of the delivery date to determine if the correct Materials were shipped and if the Materials were received in good condition. Unless Customer notifies </w:t>
      </w:r>
      <w:r w:rsidRPr="00AD68A4">
        <w:rPr>
          <w:rFonts w:asciiTheme="minorHAnsi" w:hAnsiTheme="minorHAnsi" w:cstheme="minorHAnsi"/>
          <w:sz w:val="22"/>
          <w:szCs w:val="22"/>
        </w:rPr>
        <w:lastRenderedPageBreak/>
        <w:t xml:space="preserve">Seller within such 3 days specifying any obvious damage or defect or other objection to Materials, it shall be conclusively deemed, as between Customer and Seller, that Customer has fully inspected and acknowledges that the Materials are free from defects or damages and comply with the purchase order.  If </w:t>
      </w:r>
      <w:r w:rsidR="00916083">
        <w:rPr>
          <w:rFonts w:asciiTheme="minorHAnsi" w:hAnsiTheme="minorHAnsi" w:cstheme="minorHAnsi"/>
          <w:sz w:val="22"/>
          <w:szCs w:val="22"/>
        </w:rPr>
        <w:t>Customer</w:t>
      </w:r>
      <w:r w:rsidRPr="00AD68A4">
        <w:rPr>
          <w:rFonts w:asciiTheme="minorHAnsi" w:hAnsiTheme="minorHAnsi" w:cstheme="minorHAnsi"/>
          <w:sz w:val="22"/>
          <w:szCs w:val="22"/>
        </w:rPr>
        <w:t xml:space="preserve"> timely notifies Seller of any Nonconforming </w:t>
      </w:r>
      <w:r w:rsidR="00F80B7E">
        <w:rPr>
          <w:rFonts w:asciiTheme="minorHAnsi" w:hAnsiTheme="minorHAnsi" w:cstheme="minorHAnsi"/>
          <w:sz w:val="22"/>
          <w:szCs w:val="22"/>
        </w:rPr>
        <w:t>Materials</w:t>
      </w:r>
      <w:r w:rsidRPr="00AD68A4">
        <w:rPr>
          <w:rFonts w:asciiTheme="minorHAnsi" w:hAnsiTheme="minorHAnsi" w:cstheme="minorHAnsi"/>
          <w:sz w:val="22"/>
          <w:szCs w:val="22"/>
        </w:rPr>
        <w:t xml:space="preserve">, Seller shall, in its sole discretion, replace such Nonconforming </w:t>
      </w:r>
      <w:r w:rsidR="00F80B7E">
        <w:rPr>
          <w:rFonts w:asciiTheme="minorHAnsi" w:hAnsiTheme="minorHAnsi" w:cstheme="minorHAnsi"/>
          <w:sz w:val="22"/>
          <w:szCs w:val="22"/>
        </w:rPr>
        <w:t>Materials</w:t>
      </w:r>
      <w:r w:rsidRPr="00AD68A4">
        <w:rPr>
          <w:rFonts w:asciiTheme="minorHAnsi" w:hAnsiTheme="minorHAnsi" w:cstheme="minorHAnsi"/>
          <w:sz w:val="22"/>
          <w:szCs w:val="22"/>
        </w:rPr>
        <w:t xml:space="preserve"> with conforming </w:t>
      </w:r>
      <w:r w:rsidR="00F80B7E">
        <w:rPr>
          <w:rFonts w:asciiTheme="minorHAnsi" w:hAnsiTheme="minorHAnsi" w:cstheme="minorHAnsi"/>
          <w:sz w:val="22"/>
          <w:szCs w:val="22"/>
        </w:rPr>
        <w:t>Materials</w:t>
      </w:r>
      <w:r w:rsidRPr="00AD68A4">
        <w:rPr>
          <w:rFonts w:asciiTheme="minorHAnsi" w:hAnsiTheme="minorHAnsi" w:cstheme="minorHAnsi"/>
          <w:sz w:val="22"/>
          <w:szCs w:val="22"/>
        </w:rPr>
        <w:t xml:space="preserve">, or credit or refund the Price for such Nonconforming </w:t>
      </w:r>
      <w:r w:rsidR="00F80B7E">
        <w:rPr>
          <w:rFonts w:asciiTheme="minorHAnsi" w:hAnsiTheme="minorHAnsi" w:cstheme="minorHAnsi"/>
          <w:sz w:val="22"/>
          <w:szCs w:val="22"/>
        </w:rPr>
        <w:t>Materials</w:t>
      </w:r>
      <w:r w:rsidRPr="00AD68A4">
        <w:rPr>
          <w:rFonts w:asciiTheme="minorHAnsi" w:hAnsiTheme="minorHAnsi" w:cstheme="minorHAnsi"/>
          <w:sz w:val="22"/>
          <w:szCs w:val="22"/>
        </w:rPr>
        <w:t xml:space="preserve">, together with any reasonable shipping and handling expenses incurred by </w:t>
      </w:r>
      <w:r w:rsidR="00F80B7E">
        <w:rPr>
          <w:rFonts w:asciiTheme="minorHAnsi" w:hAnsiTheme="minorHAnsi" w:cstheme="minorHAnsi"/>
          <w:sz w:val="22"/>
          <w:szCs w:val="22"/>
        </w:rPr>
        <w:t>Customer</w:t>
      </w:r>
      <w:r w:rsidRPr="00AD68A4">
        <w:rPr>
          <w:rFonts w:asciiTheme="minorHAnsi" w:hAnsiTheme="minorHAnsi" w:cstheme="minorHAnsi"/>
          <w:sz w:val="22"/>
          <w:szCs w:val="22"/>
        </w:rPr>
        <w:t xml:space="preserve"> in connection therewith. </w:t>
      </w:r>
      <w:r w:rsidR="00F80B7E">
        <w:rPr>
          <w:rFonts w:asciiTheme="minorHAnsi" w:hAnsiTheme="minorHAnsi" w:cstheme="minorHAnsi"/>
          <w:sz w:val="22"/>
          <w:szCs w:val="22"/>
        </w:rPr>
        <w:t>Customer</w:t>
      </w:r>
      <w:r w:rsidRPr="00AD68A4">
        <w:rPr>
          <w:rFonts w:asciiTheme="minorHAnsi" w:hAnsiTheme="minorHAnsi" w:cstheme="minorHAnsi"/>
          <w:sz w:val="22"/>
          <w:szCs w:val="22"/>
        </w:rPr>
        <w:t xml:space="preserve"> shall ship, at its expense and risk of loss, the Nonconforming </w:t>
      </w:r>
      <w:r w:rsidR="00F80B7E">
        <w:rPr>
          <w:rFonts w:asciiTheme="minorHAnsi" w:hAnsiTheme="minorHAnsi" w:cstheme="minorHAnsi"/>
          <w:sz w:val="22"/>
          <w:szCs w:val="22"/>
        </w:rPr>
        <w:t>Materials</w:t>
      </w:r>
      <w:r w:rsidRPr="00AD68A4">
        <w:rPr>
          <w:rFonts w:asciiTheme="minorHAnsi" w:hAnsiTheme="minorHAnsi" w:cstheme="minorHAnsi"/>
          <w:sz w:val="22"/>
          <w:szCs w:val="22"/>
        </w:rPr>
        <w:t xml:space="preserve"> to Seller’s facility. If Seller exercises its option to replace Nonconforming </w:t>
      </w:r>
      <w:r w:rsidR="00F80B7E">
        <w:rPr>
          <w:rFonts w:asciiTheme="minorHAnsi" w:hAnsiTheme="minorHAnsi" w:cstheme="minorHAnsi"/>
          <w:sz w:val="22"/>
          <w:szCs w:val="22"/>
        </w:rPr>
        <w:t>Materials</w:t>
      </w:r>
      <w:r w:rsidRPr="00AD68A4">
        <w:rPr>
          <w:rFonts w:asciiTheme="minorHAnsi" w:hAnsiTheme="minorHAnsi" w:cstheme="minorHAnsi"/>
          <w:sz w:val="22"/>
          <w:szCs w:val="22"/>
        </w:rPr>
        <w:t xml:space="preserve">, Seller shall, after receiving </w:t>
      </w:r>
      <w:r w:rsidR="00F80B7E">
        <w:rPr>
          <w:rFonts w:asciiTheme="minorHAnsi" w:hAnsiTheme="minorHAnsi" w:cstheme="minorHAnsi"/>
          <w:sz w:val="22"/>
          <w:szCs w:val="22"/>
        </w:rPr>
        <w:t>Customer’s</w:t>
      </w:r>
      <w:r w:rsidRPr="00AD68A4">
        <w:rPr>
          <w:rFonts w:asciiTheme="minorHAnsi" w:hAnsiTheme="minorHAnsi" w:cstheme="minorHAnsi"/>
          <w:sz w:val="22"/>
          <w:szCs w:val="22"/>
        </w:rPr>
        <w:t xml:space="preserve"> shipment of Nonconforming </w:t>
      </w:r>
      <w:r w:rsidR="00F80B7E">
        <w:rPr>
          <w:rFonts w:asciiTheme="minorHAnsi" w:hAnsiTheme="minorHAnsi" w:cstheme="minorHAnsi"/>
          <w:sz w:val="22"/>
          <w:szCs w:val="22"/>
        </w:rPr>
        <w:t>Materials</w:t>
      </w:r>
      <w:r w:rsidRPr="00AD68A4">
        <w:rPr>
          <w:rFonts w:asciiTheme="minorHAnsi" w:hAnsiTheme="minorHAnsi" w:cstheme="minorHAnsi"/>
          <w:sz w:val="22"/>
          <w:szCs w:val="22"/>
        </w:rPr>
        <w:t xml:space="preserve">, ship to </w:t>
      </w:r>
      <w:r w:rsidR="00F80B7E">
        <w:rPr>
          <w:rFonts w:asciiTheme="minorHAnsi" w:hAnsiTheme="minorHAnsi" w:cstheme="minorHAnsi"/>
          <w:sz w:val="22"/>
          <w:szCs w:val="22"/>
        </w:rPr>
        <w:t>Customer</w:t>
      </w:r>
      <w:r w:rsidRPr="00AD68A4">
        <w:rPr>
          <w:rFonts w:asciiTheme="minorHAnsi" w:hAnsiTheme="minorHAnsi" w:cstheme="minorHAnsi"/>
          <w:sz w:val="22"/>
          <w:szCs w:val="22"/>
        </w:rPr>
        <w:t xml:space="preserve">, at </w:t>
      </w:r>
      <w:r w:rsidR="00F80B7E">
        <w:rPr>
          <w:rFonts w:asciiTheme="minorHAnsi" w:hAnsiTheme="minorHAnsi" w:cstheme="minorHAnsi"/>
          <w:sz w:val="22"/>
          <w:szCs w:val="22"/>
        </w:rPr>
        <w:t>Customer’s</w:t>
      </w:r>
      <w:r w:rsidRPr="00AD68A4">
        <w:rPr>
          <w:rFonts w:asciiTheme="minorHAnsi" w:hAnsiTheme="minorHAnsi" w:cstheme="minorHAnsi"/>
          <w:sz w:val="22"/>
          <w:szCs w:val="22"/>
        </w:rPr>
        <w:t xml:space="preserve"> expense and risk of loss, the replaced </w:t>
      </w:r>
      <w:r w:rsidR="00F80B7E">
        <w:rPr>
          <w:rFonts w:asciiTheme="minorHAnsi" w:hAnsiTheme="minorHAnsi" w:cstheme="minorHAnsi"/>
          <w:sz w:val="22"/>
          <w:szCs w:val="22"/>
        </w:rPr>
        <w:t>Materials</w:t>
      </w:r>
      <w:r w:rsidR="00B23DD9" w:rsidRPr="00AD68A4">
        <w:rPr>
          <w:rFonts w:asciiTheme="minorHAnsi" w:hAnsiTheme="minorHAnsi" w:cstheme="minorHAnsi"/>
          <w:sz w:val="22"/>
          <w:szCs w:val="22"/>
        </w:rPr>
        <w:t>.</w:t>
      </w:r>
    </w:p>
    <w:p w14:paraId="3705DD0A" w14:textId="77777777" w:rsidR="00B23DD9" w:rsidRPr="00AD68A4" w:rsidRDefault="00B23DD9" w:rsidP="00B6354D">
      <w:pPr>
        <w:pStyle w:val="Default"/>
        <w:jc w:val="both"/>
        <w:rPr>
          <w:rFonts w:asciiTheme="minorHAnsi" w:hAnsiTheme="minorHAnsi" w:cstheme="minorHAnsi"/>
          <w:sz w:val="22"/>
          <w:szCs w:val="22"/>
        </w:rPr>
      </w:pPr>
    </w:p>
    <w:p w14:paraId="23F134AA" w14:textId="678FC65C" w:rsidR="00F123D3" w:rsidRPr="008345B6" w:rsidRDefault="006A0B1E" w:rsidP="00B6354D">
      <w:pPr>
        <w:pStyle w:val="Default"/>
        <w:jc w:val="both"/>
        <w:rPr>
          <w:rFonts w:asciiTheme="minorHAnsi" w:hAnsiTheme="minorHAnsi" w:cstheme="minorHAnsi"/>
          <w:b/>
          <w:bCs/>
          <w:sz w:val="22"/>
          <w:szCs w:val="22"/>
        </w:rPr>
      </w:pPr>
      <w:r w:rsidRPr="008345B6">
        <w:rPr>
          <w:rFonts w:asciiTheme="minorHAnsi" w:hAnsiTheme="minorHAnsi" w:cstheme="minorHAnsi"/>
          <w:b/>
          <w:bCs/>
          <w:sz w:val="22"/>
          <w:szCs w:val="22"/>
        </w:rPr>
        <w:t>6</w:t>
      </w:r>
      <w:r w:rsidR="00F123D3" w:rsidRPr="008345B6">
        <w:rPr>
          <w:rFonts w:asciiTheme="minorHAnsi" w:hAnsiTheme="minorHAnsi" w:cstheme="minorHAnsi"/>
          <w:b/>
          <w:bCs/>
          <w:sz w:val="22"/>
          <w:szCs w:val="22"/>
        </w:rPr>
        <w:t>. WARRANTY AND RETURNS</w:t>
      </w:r>
    </w:p>
    <w:p w14:paraId="4FCF24F2" w14:textId="077C81D6" w:rsidR="00100D89" w:rsidRPr="00AD68A4" w:rsidRDefault="00100D89" w:rsidP="00B6354D">
      <w:pPr>
        <w:pStyle w:val="Default"/>
        <w:jc w:val="both"/>
        <w:rPr>
          <w:rFonts w:asciiTheme="minorHAnsi" w:hAnsiTheme="minorHAnsi" w:cstheme="minorHAnsi"/>
          <w:sz w:val="22"/>
          <w:szCs w:val="22"/>
        </w:rPr>
      </w:pPr>
      <w:r w:rsidRPr="00AD68A4">
        <w:rPr>
          <w:rFonts w:asciiTheme="minorHAnsi" w:hAnsiTheme="minorHAnsi" w:cstheme="minorHAnsi"/>
          <w:sz w:val="22"/>
          <w:szCs w:val="22"/>
        </w:rPr>
        <w:t xml:space="preserve">Seller warrants to </w:t>
      </w:r>
      <w:r w:rsidR="00F80B7E">
        <w:rPr>
          <w:rFonts w:asciiTheme="minorHAnsi" w:hAnsiTheme="minorHAnsi" w:cstheme="minorHAnsi"/>
          <w:sz w:val="22"/>
          <w:szCs w:val="22"/>
        </w:rPr>
        <w:t>Customer</w:t>
      </w:r>
      <w:r w:rsidRPr="00AD68A4">
        <w:rPr>
          <w:rFonts w:asciiTheme="minorHAnsi" w:hAnsiTheme="minorHAnsi" w:cstheme="minorHAnsi"/>
          <w:sz w:val="22"/>
          <w:szCs w:val="22"/>
        </w:rPr>
        <w:t xml:space="preserve"> that such </w:t>
      </w:r>
      <w:r w:rsidR="00F80B7E">
        <w:rPr>
          <w:rFonts w:asciiTheme="minorHAnsi" w:hAnsiTheme="minorHAnsi" w:cstheme="minorHAnsi"/>
          <w:sz w:val="22"/>
          <w:szCs w:val="22"/>
        </w:rPr>
        <w:t>Materials</w:t>
      </w:r>
      <w:r w:rsidRPr="00AD68A4">
        <w:rPr>
          <w:rFonts w:asciiTheme="minorHAnsi" w:hAnsiTheme="minorHAnsi" w:cstheme="minorHAnsi"/>
          <w:sz w:val="22"/>
          <w:szCs w:val="22"/>
        </w:rPr>
        <w:t xml:space="preserve"> will materially conform to Seller’s published specifications in effect as of the date of manufacture and will repair or replace such </w:t>
      </w:r>
      <w:r w:rsidR="00F80B7E">
        <w:rPr>
          <w:rFonts w:asciiTheme="minorHAnsi" w:hAnsiTheme="minorHAnsi" w:cstheme="minorHAnsi"/>
          <w:sz w:val="22"/>
          <w:szCs w:val="22"/>
        </w:rPr>
        <w:t>Materials</w:t>
      </w:r>
      <w:r w:rsidRPr="00AD68A4">
        <w:rPr>
          <w:rFonts w:asciiTheme="minorHAnsi" w:hAnsiTheme="minorHAnsi" w:cstheme="minorHAnsi"/>
          <w:sz w:val="22"/>
          <w:szCs w:val="22"/>
        </w:rPr>
        <w:t xml:space="preserve"> per Seller’s published Limited Warranty.</w:t>
      </w:r>
    </w:p>
    <w:p w14:paraId="76903A7A" w14:textId="4978B7FB" w:rsidR="00100D89" w:rsidRPr="00AD68A4" w:rsidRDefault="00100D89" w:rsidP="00B6354D">
      <w:pPr>
        <w:pStyle w:val="Default"/>
        <w:jc w:val="both"/>
        <w:rPr>
          <w:rFonts w:asciiTheme="minorHAnsi" w:hAnsiTheme="minorHAnsi" w:cstheme="minorHAnsi"/>
          <w:sz w:val="22"/>
          <w:szCs w:val="22"/>
        </w:rPr>
      </w:pPr>
    </w:p>
    <w:p w14:paraId="6E274780" w14:textId="1B4243B9" w:rsidR="00100D89" w:rsidRPr="008345B6" w:rsidRDefault="006A0B1E" w:rsidP="00B6354D">
      <w:pPr>
        <w:pStyle w:val="Default"/>
        <w:jc w:val="both"/>
        <w:rPr>
          <w:rFonts w:asciiTheme="minorHAnsi" w:hAnsiTheme="minorHAnsi" w:cstheme="minorHAnsi"/>
          <w:b/>
          <w:bCs/>
          <w:sz w:val="22"/>
          <w:szCs w:val="22"/>
        </w:rPr>
      </w:pPr>
      <w:r w:rsidRPr="008345B6">
        <w:rPr>
          <w:rFonts w:asciiTheme="minorHAnsi" w:hAnsiTheme="minorHAnsi" w:cstheme="minorHAnsi"/>
          <w:b/>
          <w:bCs/>
          <w:sz w:val="22"/>
          <w:szCs w:val="22"/>
        </w:rPr>
        <w:t>7</w:t>
      </w:r>
      <w:r w:rsidR="00100D89" w:rsidRPr="008345B6">
        <w:rPr>
          <w:rFonts w:asciiTheme="minorHAnsi" w:hAnsiTheme="minorHAnsi" w:cstheme="minorHAnsi"/>
          <w:b/>
          <w:bCs/>
          <w:sz w:val="22"/>
          <w:szCs w:val="22"/>
        </w:rPr>
        <w:t xml:space="preserve">. </w:t>
      </w:r>
      <w:r w:rsidR="00100D89" w:rsidRPr="00F80B7E">
        <w:rPr>
          <w:rFonts w:asciiTheme="minorHAnsi" w:hAnsiTheme="minorHAnsi" w:cstheme="minorHAnsi"/>
          <w:b/>
          <w:bCs/>
          <w:caps/>
          <w:sz w:val="22"/>
          <w:szCs w:val="22"/>
        </w:rPr>
        <w:t>Indemnification</w:t>
      </w:r>
    </w:p>
    <w:p w14:paraId="181DE26B" w14:textId="1E22BCA0" w:rsidR="00100D89" w:rsidRPr="00AD68A4" w:rsidRDefault="00100D89" w:rsidP="00B6354D">
      <w:pPr>
        <w:pStyle w:val="Default"/>
        <w:jc w:val="both"/>
        <w:rPr>
          <w:rFonts w:asciiTheme="minorHAnsi" w:hAnsiTheme="minorHAnsi" w:cstheme="minorHAnsi"/>
          <w:sz w:val="22"/>
          <w:szCs w:val="22"/>
        </w:rPr>
      </w:pPr>
      <w:r w:rsidRPr="00AD68A4">
        <w:rPr>
          <w:rFonts w:asciiTheme="minorHAnsi" w:hAnsiTheme="minorHAnsi" w:cstheme="minorHAnsi"/>
          <w:sz w:val="22"/>
          <w:szCs w:val="22"/>
        </w:rPr>
        <w:t xml:space="preserve">Each </w:t>
      </w:r>
      <w:r w:rsidR="00F80B7E">
        <w:rPr>
          <w:rFonts w:asciiTheme="minorHAnsi" w:hAnsiTheme="minorHAnsi" w:cstheme="minorHAnsi"/>
          <w:sz w:val="22"/>
          <w:szCs w:val="22"/>
        </w:rPr>
        <w:t>p</w:t>
      </w:r>
      <w:r w:rsidRPr="00AD68A4">
        <w:rPr>
          <w:rFonts w:asciiTheme="minorHAnsi" w:hAnsiTheme="minorHAnsi" w:cstheme="minorHAnsi"/>
          <w:sz w:val="22"/>
          <w:szCs w:val="22"/>
        </w:rPr>
        <w:t xml:space="preserve">arty agrees to indemnify, defend and hold harmless the other </w:t>
      </w:r>
      <w:r w:rsidR="00F80B7E">
        <w:rPr>
          <w:rFonts w:asciiTheme="minorHAnsi" w:hAnsiTheme="minorHAnsi" w:cstheme="minorHAnsi"/>
          <w:sz w:val="22"/>
          <w:szCs w:val="22"/>
        </w:rPr>
        <w:t>p</w:t>
      </w:r>
      <w:r w:rsidRPr="00AD68A4">
        <w:rPr>
          <w:rFonts w:asciiTheme="minorHAnsi" w:hAnsiTheme="minorHAnsi" w:cstheme="minorHAnsi"/>
          <w:sz w:val="22"/>
          <w:szCs w:val="22"/>
        </w:rPr>
        <w:t>arty and its affiliates, officers, shareholders, members, employees, consultants and advisors (collectively, the “Indemnified Parties”) from and against any and all claims, losses or damages incurred or suffered by any Indemnified Party for any violation of any applicable law or permit to be complied with by such Party; or injury to or death of persons and any loss of or physical damage to the property of any Indemnified Party or any third parties to the extent arising out of or resulting from the gross negligence or willful misconduct of such Party.</w:t>
      </w:r>
    </w:p>
    <w:p w14:paraId="0D260E4E" w14:textId="77777777" w:rsidR="00100D89" w:rsidRPr="00AD68A4" w:rsidRDefault="00100D89" w:rsidP="00B6354D">
      <w:pPr>
        <w:pStyle w:val="Default"/>
        <w:jc w:val="both"/>
        <w:rPr>
          <w:rFonts w:asciiTheme="minorHAnsi" w:hAnsiTheme="minorHAnsi" w:cstheme="minorHAnsi"/>
          <w:sz w:val="22"/>
          <w:szCs w:val="22"/>
        </w:rPr>
      </w:pPr>
    </w:p>
    <w:p w14:paraId="1E5E8B56" w14:textId="49F9CF9F" w:rsidR="00F123D3" w:rsidRPr="008345B6" w:rsidRDefault="006A0B1E" w:rsidP="00B6354D">
      <w:pPr>
        <w:pStyle w:val="Default"/>
        <w:jc w:val="both"/>
        <w:rPr>
          <w:rFonts w:asciiTheme="minorHAnsi" w:hAnsiTheme="minorHAnsi" w:cstheme="minorHAnsi"/>
          <w:b/>
          <w:bCs/>
          <w:sz w:val="22"/>
          <w:szCs w:val="22"/>
        </w:rPr>
      </w:pPr>
      <w:r w:rsidRPr="008345B6">
        <w:rPr>
          <w:rFonts w:asciiTheme="minorHAnsi" w:hAnsiTheme="minorHAnsi" w:cstheme="minorHAnsi"/>
          <w:b/>
          <w:bCs/>
          <w:sz w:val="22"/>
          <w:szCs w:val="22"/>
        </w:rPr>
        <w:t>8</w:t>
      </w:r>
      <w:r w:rsidR="00F123D3" w:rsidRPr="008345B6">
        <w:rPr>
          <w:rFonts w:asciiTheme="minorHAnsi" w:hAnsiTheme="minorHAnsi" w:cstheme="minorHAnsi"/>
          <w:b/>
          <w:bCs/>
          <w:sz w:val="22"/>
          <w:szCs w:val="22"/>
        </w:rPr>
        <w:t xml:space="preserve">. RETURNS </w:t>
      </w:r>
    </w:p>
    <w:p w14:paraId="2C141E30" w14:textId="306E881F" w:rsidR="00F123D3" w:rsidRPr="00022813" w:rsidRDefault="00F123D3" w:rsidP="00B6354D">
      <w:pPr>
        <w:pStyle w:val="Default"/>
        <w:jc w:val="both"/>
        <w:rPr>
          <w:rFonts w:asciiTheme="minorHAnsi" w:hAnsiTheme="minorHAnsi" w:cstheme="minorHAnsi"/>
          <w:color w:val="auto"/>
          <w:sz w:val="22"/>
          <w:szCs w:val="22"/>
        </w:rPr>
      </w:pPr>
      <w:r w:rsidRPr="00AD68A4">
        <w:rPr>
          <w:rFonts w:asciiTheme="minorHAnsi" w:hAnsiTheme="minorHAnsi" w:cstheme="minorHAnsi"/>
          <w:sz w:val="22"/>
          <w:szCs w:val="22"/>
        </w:rPr>
        <w:t>No Materials may be returned without the express written approval of Seller and the receipt of Seller’s RMA number. All returns shall be subject to Seller’s then current RMA Policy and the failure to comply with such shall be reason for rejection of any RMA request. If approved, returns are for credit only</w:t>
      </w:r>
      <w:r w:rsidR="00513328">
        <w:rPr>
          <w:rFonts w:asciiTheme="minorHAnsi" w:hAnsiTheme="minorHAnsi" w:cstheme="minorHAnsi"/>
          <w:sz w:val="22"/>
          <w:szCs w:val="22"/>
        </w:rPr>
        <w:t>,</w:t>
      </w:r>
      <w:r w:rsidRPr="00AD68A4">
        <w:rPr>
          <w:rFonts w:asciiTheme="minorHAnsi" w:hAnsiTheme="minorHAnsi" w:cstheme="minorHAnsi"/>
          <w:sz w:val="22"/>
          <w:szCs w:val="22"/>
        </w:rPr>
        <w:t xml:space="preserve"> subject to a restocking charge of 15% plus shipping charges. Unless otherwise instructed by Seller’s CEO or VP, Operations, Materials approved for return must be returned in original packaging within 20 days of Seller’s issuance of the RMA number, freight pre-paid, clearly marked with Seller’s RMA number and be accompanied with a copy of Seller’s invoice. Application of the warranty, if any, shall be determined by Seller technical staff after return, inspection and if necessary, an investigation of the claim. Any </w:t>
      </w:r>
      <w:r w:rsidRPr="00022813">
        <w:rPr>
          <w:rFonts w:asciiTheme="minorHAnsi" w:hAnsiTheme="minorHAnsi" w:cstheme="minorHAnsi"/>
          <w:sz w:val="22"/>
          <w:szCs w:val="22"/>
        </w:rPr>
        <w:t xml:space="preserve">unauthorized returns shall be returned to Customer at Customer’s sole cost and expense. </w:t>
      </w:r>
      <w:r w:rsidR="00BB1AD0" w:rsidRPr="00022813">
        <w:rPr>
          <w:rFonts w:asciiTheme="minorHAnsi" w:hAnsiTheme="minorHAnsi" w:cstheme="minorHAnsi"/>
          <w:sz w:val="22"/>
          <w:szCs w:val="22"/>
        </w:rPr>
        <w:t xml:space="preserve">Seller retainers the right to inspect returned </w:t>
      </w:r>
      <w:r w:rsidR="00A261F5" w:rsidRPr="00022813">
        <w:rPr>
          <w:rFonts w:asciiTheme="minorHAnsi" w:hAnsiTheme="minorHAnsi" w:cstheme="minorHAnsi"/>
          <w:sz w:val="22"/>
          <w:szCs w:val="22"/>
        </w:rPr>
        <w:t>Materials</w:t>
      </w:r>
      <w:r w:rsidR="00BB1AD0" w:rsidRPr="00022813">
        <w:rPr>
          <w:rFonts w:asciiTheme="minorHAnsi" w:hAnsiTheme="minorHAnsi" w:cstheme="minorHAnsi"/>
          <w:sz w:val="22"/>
          <w:szCs w:val="22"/>
        </w:rPr>
        <w:t xml:space="preserve"> up </w:t>
      </w:r>
      <w:r w:rsidR="00BB1AD0" w:rsidRPr="00022813">
        <w:rPr>
          <w:rFonts w:asciiTheme="minorHAnsi" w:hAnsiTheme="minorHAnsi" w:cstheme="minorHAnsi"/>
          <w:color w:val="auto"/>
          <w:sz w:val="22"/>
          <w:szCs w:val="22"/>
        </w:rPr>
        <w:t xml:space="preserve">to </w:t>
      </w:r>
      <w:r w:rsidR="00B6354D" w:rsidRPr="00022813">
        <w:rPr>
          <w:rFonts w:asciiTheme="minorHAnsi" w:hAnsiTheme="minorHAnsi" w:cstheme="minorHAnsi"/>
          <w:color w:val="auto"/>
          <w:sz w:val="22"/>
          <w:szCs w:val="22"/>
        </w:rPr>
        <w:t>[14]</w:t>
      </w:r>
      <w:r w:rsidR="00BB1AD0" w:rsidRPr="00022813">
        <w:rPr>
          <w:rFonts w:asciiTheme="minorHAnsi" w:hAnsiTheme="minorHAnsi" w:cstheme="minorHAnsi"/>
          <w:color w:val="auto"/>
          <w:sz w:val="22"/>
          <w:szCs w:val="22"/>
        </w:rPr>
        <w:t xml:space="preserve"> days after receipt and charge back </w:t>
      </w:r>
      <w:r w:rsidR="00916083" w:rsidRPr="00022813">
        <w:rPr>
          <w:rFonts w:asciiTheme="minorHAnsi" w:hAnsiTheme="minorHAnsi" w:cstheme="minorHAnsi"/>
          <w:color w:val="auto"/>
          <w:sz w:val="22"/>
          <w:szCs w:val="22"/>
        </w:rPr>
        <w:t>Customer</w:t>
      </w:r>
      <w:r w:rsidR="00BB1AD0" w:rsidRPr="00022813">
        <w:rPr>
          <w:rFonts w:asciiTheme="minorHAnsi" w:hAnsiTheme="minorHAnsi" w:cstheme="minorHAnsi"/>
          <w:color w:val="auto"/>
          <w:sz w:val="22"/>
          <w:szCs w:val="22"/>
        </w:rPr>
        <w:t xml:space="preserve"> for any damage to product or packaging.</w:t>
      </w:r>
      <w:r w:rsidR="00513328" w:rsidRPr="00022813">
        <w:rPr>
          <w:rFonts w:asciiTheme="minorHAnsi" w:hAnsiTheme="minorHAnsi" w:cstheme="minorHAnsi"/>
          <w:color w:val="auto"/>
          <w:sz w:val="22"/>
          <w:szCs w:val="22"/>
        </w:rPr>
        <w:t xml:space="preserve"> </w:t>
      </w:r>
    </w:p>
    <w:p w14:paraId="5AE43FFB" w14:textId="77777777" w:rsidR="004E671A" w:rsidRPr="00022813" w:rsidRDefault="004E671A" w:rsidP="00B6354D">
      <w:pPr>
        <w:pStyle w:val="Default"/>
        <w:jc w:val="both"/>
        <w:rPr>
          <w:rFonts w:asciiTheme="minorHAnsi" w:hAnsiTheme="minorHAnsi" w:cstheme="minorHAnsi"/>
          <w:color w:val="auto"/>
          <w:sz w:val="22"/>
          <w:szCs w:val="22"/>
        </w:rPr>
      </w:pPr>
    </w:p>
    <w:p w14:paraId="3EFF2FFD" w14:textId="4A8782C2" w:rsidR="00F123D3" w:rsidRPr="00022813" w:rsidRDefault="006A0B1E" w:rsidP="00B6354D">
      <w:pPr>
        <w:pStyle w:val="Default"/>
        <w:jc w:val="both"/>
        <w:rPr>
          <w:rFonts w:asciiTheme="minorHAnsi" w:hAnsiTheme="minorHAnsi" w:cstheme="minorHAnsi"/>
          <w:b/>
          <w:bCs/>
          <w:color w:val="auto"/>
          <w:sz w:val="22"/>
          <w:szCs w:val="22"/>
        </w:rPr>
      </w:pPr>
      <w:r w:rsidRPr="00022813">
        <w:rPr>
          <w:rFonts w:asciiTheme="minorHAnsi" w:hAnsiTheme="minorHAnsi" w:cstheme="minorHAnsi"/>
          <w:b/>
          <w:bCs/>
          <w:color w:val="auto"/>
          <w:sz w:val="22"/>
          <w:szCs w:val="22"/>
        </w:rPr>
        <w:t>9</w:t>
      </w:r>
      <w:r w:rsidR="00F123D3" w:rsidRPr="00022813">
        <w:rPr>
          <w:rFonts w:asciiTheme="minorHAnsi" w:hAnsiTheme="minorHAnsi" w:cstheme="minorHAnsi"/>
          <w:b/>
          <w:bCs/>
          <w:color w:val="auto"/>
          <w:sz w:val="22"/>
          <w:szCs w:val="22"/>
        </w:rPr>
        <w:t>. CANCELLATIONS</w:t>
      </w:r>
    </w:p>
    <w:p w14:paraId="274F117F" w14:textId="77777777" w:rsidR="00CF0727" w:rsidRPr="00022813" w:rsidRDefault="00CF0727" w:rsidP="00B6354D">
      <w:pPr>
        <w:pStyle w:val="xxmsolistparagraph"/>
        <w:ind w:left="0"/>
        <w:jc w:val="both"/>
        <w:rPr>
          <w:rFonts w:asciiTheme="minorHAnsi" w:eastAsia="Times New Roman" w:hAnsiTheme="minorHAnsi" w:cstheme="minorHAnsi"/>
        </w:rPr>
      </w:pPr>
      <w:r w:rsidRPr="00022813">
        <w:rPr>
          <w:rFonts w:asciiTheme="minorHAnsi" w:eastAsia="Times New Roman" w:hAnsiTheme="minorHAnsi" w:cstheme="minorHAnsi"/>
        </w:rPr>
        <w:t>Unless otherwise agreed to in writing by both parties. The following schedule is applicable to all canceled orders:</w:t>
      </w:r>
    </w:p>
    <w:p w14:paraId="3C435EC1" w14:textId="0DBC7F48" w:rsidR="00CF0727" w:rsidRPr="00022813" w:rsidRDefault="00CF0727" w:rsidP="00B6354D">
      <w:pPr>
        <w:pStyle w:val="xxmsolistparagraph"/>
        <w:numPr>
          <w:ilvl w:val="0"/>
          <w:numId w:val="3"/>
        </w:numPr>
        <w:ind w:left="1080"/>
        <w:jc w:val="both"/>
        <w:rPr>
          <w:rFonts w:asciiTheme="minorHAnsi" w:hAnsiTheme="minorHAnsi" w:cstheme="minorHAnsi"/>
        </w:rPr>
      </w:pPr>
      <w:r w:rsidRPr="00022813">
        <w:rPr>
          <w:rFonts w:asciiTheme="minorHAnsi" w:hAnsiTheme="minorHAnsi" w:cstheme="minorHAnsi"/>
        </w:rPr>
        <w:t xml:space="preserve">Orders cancelled within 60-90 days </w:t>
      </w:r>
      <w:r w:rsidR="00BB1AD0" w:rsidRPr="00022813">
        <w:rPr>
          <w:rFonts w:asciiTheme="minorHAnsi" w:hAnsiTheme="minorHAnsi" w:cstheme="minorHAnsi"/>
        </w:rPr>
        <w:t xml:space="preserve">of scheduled delivery </w:t>
      </w:r>
      <w:r w:rsidRPr="00022813">
        <w:rPr>
          <w:rFonts w:asciiTheme="minorHAnsi" w:hAnsiTheme="minorHAnsi" w:cstheme="minorHAnsi"/>
        </w:rPr>
        <w:t xml:space="preserve">shall incur a </w:t>
      </w:r>
      <w:r w:rsidR="00B6354D" w:rsidRPr="00022813">
        <w:rPr>
          <w:rFonts w:asciiTheme="minorHAnsi" w:hAnsiTheme="minorHAnsi" w:cstheme="minorHAnsi"/>
        </w:rPr>
        <w:t>[</w:t>
      </w:r>
      <w:proofErr w:type="gramStart"/>
      <w:r w:rsidRPr="00022813">
        <w:rPr>
          <w:rFonts w:asciiTheme="minorHAnsi" w:hAnsiTheme="minorHAnsi" w:cstheme="minorHAnsi"/>
        </w:rPr>
        <w:t>30</w:t>
      </w:r>
      <w:r w:rsidR="00B6354D" w:rsidRPr="00022813">
        <w:rPr>
          <w:rFonts w:asciiTheme="minorHAnsi" w:hAnsiTheme="minorHAnsi" w:cstheme="minorHAnsi"/>
        </w:rPr>
        <w:t>]</w:t>
      </w:r>
      <w:r w:rsidRPr="00022813">
        <w:rPr>
          <w:rFonts w:asciiTheme="minorHAnsi" w:hAnsiTheme="minorHAnsi" w:cstheme="minorHAnsi"/>
        </w:rPr>
        <w:t>%</w:t>
      </w:r>
      <w:proofErr w:type="gramEnd"/>
      <w:r w:rsidRPr="00022813">
        <w:rPr>
          <w:rFonts w:asciiTheme="minorHAnsi" w:hAnsiTheme="minorHAnsi" w:cstheme="minorHAnsi"/>
        </w:rPr>
        <w:t xml:space="preserve"> penalty. </w:t>
      </w:r>
    </w:p>
    <w:p w14:paraId="71F63205" w14:textId="253D1EA9" w:rsidR="00CF0727" w:rsidRPr="00022813" w:rsidRDefault="00CF0727" w:rsidP="00B6354D">
      <w:pPr>
        <w:pStyle w:val="xxmsolistparagraph"/>
        <w:numPr>
          <w:ilvl w:val="0"/>
          <w:numId w:val="3"/>
        </w:numPr>
        <w:ind w:left="1080"/>
        <w:jc w:val="both"/>
        <w:rPr>
          <w:rFonts w:asciiTheme="minorHAnsi" w:hAnsiTheme="minorHAnsi" w:cstheme="minorHAnsi"/>
        </w:rPr>
      </w:pPr>
      <w:r w:rsidRPr="00022813">
        <w:rPr>
          <w:rFonts w:asciiTheme="minorHAnsi" w:hAnsiTheme="minorHAnsi" w:cstheme="minorHAnsi"/>
        </w:rPr>
        <w:t xml:space="preserve">Orders cancelled from 30-60 days </w:t>
      </w:r>
      <w:r w:rsidR="00BB1AD0" w:rsidRPr="00022813">
        <w:rPr>
          <w:rFonts w:asciiTheme="minorHAnsi" w:hAnsiTheme="minorHAnsi" w:cstheme="minorHAnsi"/>
        </w:rPr>
        <w:t xml:space="preserve">of scheduled delivery </w:t>
      </w:r>
      <w:r w:rsidRPr="00022813">
        <w:rPr>
          <w:rFonts w:asciiTheme="minorHAnsi" w:hAnsiTheme="minorHAnsi" w:cstheme="minorHAnsi"/>
        </w:rPr>
        <w:t xml:space="preserve">shall incur a </w:t>
      </w:r>
      <w:r w:rsidR="00B6354D" w:rsidRPr="00022813">
        <w:rPr>
          <w:rFonts w:asciiTheme="minorHAnsi" w:hAnsiTheme="minorHAnsi" w:cstheme="minorHAnsi"/>
        </w:rPr>
        <w:t>[</w:t>
      </w:r>
      <w:proofErr w:type="gramStart"/>
      <w:r w:rsidRPr="00022813">
        <w:rPr>
          <w:rFonts w:asciiTheme="minorHAnsi" w:hAnsiTheme="minorHAnsi" w:cstheme="minorHAnsi"/>
        </w:rPr>
        <w:t>60</w:t>
      </w:r>
      <w:r w:rsidR="00B6354D" w:rsidRPr="00022813">
        <w:rPr>
          <w:rFonts w:asciiTheme="minorHAnsi" w:hAnsiTheme="minorHAnsi" w:cstheme="minorHAnsi"/>
        </w:rPr>
        <w:t>]</w:t>
      </w:r>
      <w:r w:rsidRPr="00022813">
        <w:rPr>
          <w:rFonts w:asciiTheme="minorHAnsi" w:hAnsiTheme="minorHAnsi" w:cstheme="minorHAnsi"/>
        </w:rPr>
        <w:t>%</w:t>
      </w:r>
      <w:proofErr w:type="gramEnd"/>
      <w:r w:rsidRPr="00022813">
        <w:rPr>
          <w:rFonts w:asciiTheme="minorHAnsi" w:hAnsiTheme="minorHAnsi" w:cstheme="minorHAnsi"/>
        </w:rPr>
        <w:t xml:space="preserve"> penalty.</w:t>
      </w:r>
    </w:p>
    <w:p w14:paraId="5EE0CF1B" w14:textId="2D587381" w:rsidR="00F123D3" w:rsidRPr="00022813" w:rsidRDefault="00CF0727" w:rsidP="00B6354D">
      <w:pPr>
        <w:pStyle w:val="xxmsolistparagraph"/>
        <w:numPr>
          <w:ilvl w:val="0"/>
          <w:numId w:val="3"/>
        </w:numPr>
        <w:ind w:left="1080"/>
        <w:jc w:val="both"/>
        <w:rPr>
          <w:rFonts w:asciiTheme="minorHAnsi" w:hAnsiTheme="minorHAnsi" w:cstheme="minorHAnsi"/>
        </w:rPr>
      </w:pPr>
      <w:r w:rsidRPr="00022813">
        <w:rPr>
          <w:rFonts w:asciiTheme="minorHAnsi" w:hAnsiTheme="minorHAnsi" w:cstheme="minorHAnsi"/>
        </w:rPr>
        <w:t xml:space="preserve">Orders within 30 days of scheduled delivery date cannot be canceled and </w:t>
      </w:r>
      <w:r w:rsidR="00916083" w:rsidRPr="00022813">
        <w:rPr>
          <w:rFonts w:asciiTheme="minorHAnsi" w:hAnsiTheme="minorHAnsi" w:cstheme="minorHAnsi"/>
        </w:rPr>
        <w:t>Customer</w:t>
      </w:r>
      <w:r w:rsidRPr="00022813">
        <w:rPr>
          <w:rFonts w:asciiTheme="minorHAnsi" w:hAnsiTheme="minorHAnsi" w:cstheme="minorHAnsi"/>
        </w:rPr>
        <w:t xml:space="preserve"> will be subject to pay full purchase price </w:t>
      </w:r>
      <w:r w:rsidR="00BB1AD0" w:rsidRPr="00022813">
        <w:rPr>
          <w:rFonts w:asciiTheme="minorHAnsi" w:hAnsiTheme="minorHAnsi" w:cstheme="minorHAnsi"/>
        </w:rPr>
        <w:t>whether</w:t>
      </w:r>
      <w:r w:rsidRPr="00022813">
        <w:rPr>
          <w:rFonts w:asciiTheme="minorHAnsi" w:hAnsiTheme="minorHAnsi" w:cstheme="minorHAnsi"/>
        </w:rPr>
        <w:t xml:space="preserve"> possession </w:t>
      </w:r>
      <w:r w:rsidR="00BB1AD0" w:rsidRPr="00022813">
        <w:rPr>
          <w:rFonts w:asciiTheme="minorHAnsi" w:hAnsiTheme="minorHAnsi" w:cstheme="minorHAnsi"/>
        </w:rPr>
        <w:t>is taken or not.</w:t>
      </w:r>
    </w:p>
    <w:p w14:paraId="4B15EECC" w14:textId="77777777" w:rsidR="008345B6" w:rsidRPr="00022813" w:rsidRDefault="008345B6" w:rsidP="00B6354D">
      <w:pPr>
        <w:pStyle w:val="Default"/>
        <w:jc w:val="both"/>
        <w:rPr>
          <w:rFonts w:asciiTheme="minorHAnsi" w:hAnsiTheme="minorHAnsi" w:cstheme="minorHAnsi"/>
          <w:color w:val="auto"/>
          <w:sz w:val="22"/>
          <w:szCs w:val="22"/>
        </w:rPr>
      </w:pPr>
    </w:p>
    <w:p w14:paraId="21A1C625" w14:textId="77777777" w:rsidR="008345B6" w:rsidRDefault="008345B6" w:rsidP="00B6354D">
      <w:pPr>
        <w:pStyle w:val="Default"/>
        <w:jc w:val="both"/>
        <w:rPr>
          <w:rFonts w:asciiTheme="minorHAnsi" w:hAnsiTheme="minorHAnsi" w:cstheme="minorHAnsi"/>
          <w:sz w:val="22"/>
          <w:szCs w:val="22"/>
        </w:rPr>
      </w:pPr>
    </w:p>
    <w:p w14:paraId="39A1FF1D" w14:textId="2376DA4F" w:rsidR="00100D89" w:rsidRPr="00AD68A4" w:rsidRDefault="00BB1AD0" w:rsidP="00B6354D">
      <w:pPr>
        <w:pStyle w:val="Default"/>
        <w:jc w:val="both"/>
        <w:rPr>
          <w:rFonts w:asciiTheme="minorHAnsi" w:hAnsiTheme="minorHAnsi" w:cstheme="minorHAnsi"/>
          <w:sz w:val="22"/>
          <w:szCs w:val="22"/>
        </w:rPr>
      </w:pPr>
      <w:r w:rsidRPr="00AD68A4">
        <w:rPr>
          <w:rFonts w:asciiTheme="minorHAnsi" w:hAnsiTheme="minorHAnsi" w:cstheme="minorHAnsi"/>
          <w:sz w:val="22"/>
          <w:szCs w:val="22"/>
        </w:rPr>
        <w:t xml:space="preserve">Any requests to cancel or reschedule orders within 30 days of the delivery date must be agreed to in writing by Seller and may or may not be accepted in Seller’s absolute discretion without waiving any of its </w:t>
      </w:r>
      <w:r w:rsidRPr="00AD68A4">
        <w:rPr>
          <w:rFonts w:asciiTheme="minorHAnsi" w:hAnsiTheme="minorHAnsi" w:cstheme="minorHAnsi"/>
          <w:sz w:val="22"/>
          <w:szCs w:val="22"/>
        </w:rPr>
        <w:lastRenderedPageBreak/>
        <w:t>rights, Seller is entitled to recover its costs incurred and profits lost because of Customer’s cancellation or rescheduling of an order.</w:t>
      </w:r>
    </w:p>
    <w:p w14:paraId="3DB29F58" w14:textId="77777777" w:rsidR="006A0B1E" w:rsidRPr="00AD68A4" w:rsidRDefault="006A0B1E" w:rsidP="00B6354D">
      <w:pPr>
        <w:pStyle w:val="Default"/>
        <w:jc w:val="both"/>
        <w:rPr>
          <w:rFonts w:asciiTheme="minorHAnsi" w:hAnsiTheme="minorHAnsi" w:cstheme="minorHAnsi"/>
          <w:sz w:val="22"/>
          <w:szCs w:val="22"/>
        </w:rPr>
      </w:pPr>
    </w:p>
    <w:p w14:paraId="7176229C" w14:textId="186033DF" w:rsidR="00F123D3" w:rsidRPr="008345B6" w:rsidRDefault="006A0B1E" w:rsidP="00B6354D">
      <w:pPr>
        <w:pStyle w:val="Default"/>
        <w:jc w:val="both"/>
        <w:rPr>
          <w:rFonts w:asciiTheme="minorHAnsi" w:hAnsiTheme="minorHAnsi" w:cstheme="minorHAnsi"/>
          <w:b/>
          <w:bCs/>
          <w:sz w:val="22"/>
          <w:szCs w:val="22"/>
        </w:rPr>
      </w:pPr>
      <w:r w:rsidRPr="008345B6">
        <w:rPr>
          <w:rFonts w:asciiTheme="minorHAnsi" w:hAnsiTheme="minorHAnsi" w:cstheme="minorHAnsi"/>
          <w:b/>
          <w:bCs/>
          <w:sz w:val="22"/>
          <w:szCs w:val="22"/>
        </w:rPr>
        <w:t>10</w:t>
      </w:r>
      <w:r w:rsidR="00F123D3" w:rsidRPr="008345B6">
        <w:rPr>
          <w:rFonts w:asciiTheme="minorHAnsi" w:hAnsiTheme="minorHAnsi" w:cstheme="minorHAnsi"/>
          <w:b/>
          <w:bCs/>
          <w:sz w:val="22"/>
          <w:szCs w:val="22"/>
        </w:rPr>
        <w:t xml:space="preserve">. PAYMENT </w:t>
      </w:r>
    </w:p>
    <w:p w14:paraId="5C1AB8C6" w14:textId="1B36704E" w:rsidR="00F123D3" w:rsidRPr="00AD68A4" w:rsidRDefault="00F123D3" w:rsidP="00B6354D">
      <w:pPr>
        <w:pStyle w:val="Default"/>
        <w:jc w:val="both"/>
        <w:rPr>
          <w:rFonts w:asciiTheme="minorHAnsi" w:hAnsiTheme="minorHAnsi" w:cstheme="minorHAnsi"/>
          <w:sz w:val="22"/>
          <w:szCs w:val="22"/>
        </w:rPr>
      </w:pPr>
      <w:r w:rsidRPr="00AD68A4">
        <w:rPr>
          <w:rFonts w:asciiTheme="minorHAnsi" w:hAnsiTheme="minorHAnsi" w:cstheme="minorHAnsi"/>
          <w:sz w:val="22"/>
          <w:szCs w:val="22"/>
        </w:rPr>
        <w:t>Payments are due on demand and must be paid without offset or deduction. If</w:t>
      </w:r>
      <w:r w:rsidR="00BB1AD0" w:rsidRPr="00AD68A4">
        <w:rPr>
          <w:rFonts w:asciiTheme="minorHAnsi" w:hAnsiTheme="minorHAnsi" w:cstheme="minorHAnsi"/>
          <w:sz w:val="22"/>
          <w:szCs w:val="22"/>
        </w:rPr>
        <w:t xml:space="preserve"> Customer</w:t>
      </w:r>
      <w:r w:rsidRPr="00AD68A4">
        <w:rPr>
          <w:rFonts w:asciiTheme="minorHAnsi" w:hAnsiTheme="minorHAnsi" w:cstheme="minorHAnsi"/>
          <w:sz w:val="22"/>
          <w:szCs w:val="22"/>
        </w:rPr>
        <w:t xml:space="preserve"> is approved for credit, such payment shall be due no later than 30 days of the date of invoice.</w:t>
      </w:r>
      <w:r w:rsidR="00A11507">
        <w:rPr>
          <w:rFonts w:asciiTheme="minorHAnsi" w:hAnsiTheme="minorHAnsi" w:cstheme="minorHAnsi"/>
          <w:sz w:val="22"/>
          <w:szCs w:val="22"/>
        </w:rPr>
        <w:t xml:space="preserve"> Late payments on any amount outstanding for longer than 30 days shall incur the late payment interest of</w:t>
      </w:r>
      <w:r w:rsidRPr="00AD68A4">
        <w:rPr>
          <w:rFonts w:asciiTheme="minorHAnsi" w:hAnsiTheme="minorHAnsi" w:cstheme="minorHAnsi"/>
          <w:sz w:val="22"/>
          <w:szCs w:val="22"/>
        </w:rPr>
        <w:t xml:space="preserve"> 18% per annum or the maximum rate allowed by law</w:t>
      </w:r>
      <w:r w:rsidR="00A11507">
        <w:rPr>
          <w:rFonts w:asciiTheme="minorHAnsi" w:hAnsiTheme="minorHAnsi" w:cstheme="minorHAnsi"/>
          <w:sz w:val="22"/>
          <w:szCs w:val="22"/>
        </w:rPr>
        <w:t>, whichever is lower.</w:t>
      </w:r>
      <w:r w:rsidRPr="00AD68A4">
        <w:rPr>
          <w:rFonts w:asciiTheme="minorHAnsi" w:hAnsiTheme="minorHAnsi" w:cstheme="minorHAnsi"/>
          <w:sz w:val="22"/>
          <w:szCs w:val="22"/>
        </w:rPr>
        <w:t xml:space="preserve"> If Customer fails to timely and properly pay or perform any obligations to Seller: (i) Customer shall be obligated to pay immediately all other </w:t>
      </w:r>
      <w:r w:rsidR="00BB1AD0" w:rsidRPr="00AD68A4">
        <w:rPr>
          <w:rFonts w:asciiTheme="minorHAnsi" w:hAnsiTheme="minorHAnsi" w:cstheme="minorHAnsi"/>
          <w:sz w:val="22"/>
          <w:szCs w:val="22"/>
        </w:rPr>
        <w:t>sums,</w:t>
      </w:r>
      <w:r w:rsidRPr="00AD68A4">
        <w:rPr>
          <w:rFonts w:asciiTheme="minorHAnsi" w:hAnsiTheme="minorHAnsi" w:cstheme="minorHAnsi"/>
          <w:sz w:val="22"/>
          <w:szCs w:val="22"/>
        </w:rPr>
        <w:t xml:space="preserve"> then or thereafter owing by Customer to Seller; and (ii) Seller may stop all shipments of Materials to or for the benefit of Customer and withhold all performances by Seller until all of Customer’s failures of performance have been fully cured and rectified</w:t>
      </w:r>
      <w:r w:rsidR="00A11507">
        <w:rPr>
          <w:rFonts w:asciiTheme="minorHAnsi" w:hAnsiTheme="minorHAnsi" w:cstheme="minorHAnsi"/>
          <w:sz w:val="22"/>
          <w:szCs w:val="22"/>
        </w:rPr>
        <w:t xml:space="preserve"> to Seller’s satisfaction</w:t>
      </w:r>
      <w:r w:rsidRPr="00AD68A4">
        <w:rPr>
          <w:rFonts w:asciiTheme="minorHAnsi" w:hAnsiTheme="minorHAnsi" w:cstheme="minorHAnsi"/>
          <w:sz w:val="22"/>
          <w:szCs w:val="22"/>
        </w:rPr>
        <w:t>. Customer shall be responsible for all reasonable legal fees, costs and expenses incurred by Seller if Customer’s late payment results in collection efforts.</w:t>
      </w:r>
    </w:p>
    <w:p w14:paraId="33E73623" w14:textId="77777777" w:rsidR="003F3D39" w:rsidRPr="00AD68A4" w:rsidRDefault="003F3D39" w:rsidP="00B6354D">
      <w:pPr>
        <w:pStyle w:val="Default"/>
        <w:jc w:val="both"/>
        <w:rPr>
          <w:rFonts w:asciiTheme="minorHAnsi" w:hAnsiTheme="minorHAnsi" w:cstheme="minorHAnsi"/>
          <w:sz w:val="22"/>
          <w:szCs w:val="22"/>
        </w:rPr>
      </w:pPr>
    </w:p>
    <w:p w14:paraId="082F78BF" w14:textId="1E91D933" w:rsidR="00F123D3" w:rsidRPr="008345B6" w:rsidRDefault="006A0B1E" w:rsidP="00B6354D">
      <w:pPr>
        <w:pStyle w:val="Default"/>
        <w:jc w:val="both"/>
        <w:rPr>
          <w:rFonts w:asciiTheme="minorHAnsi" w:hAnsiTheme="minorHAnsi" w:cstheme="minorHAnsi"/>
          <w:b/>
          <w:bCs/>
          <w:sz w:val="22"/>
          <w:szCs w:val="22"/>
        </w:rPr>
      </w:pPr>
      <w:r w:rsidRPr="008345B6">
        <w:rPr>
          <w:rFonts w:asciiTheme="minorHAnsi" w:hAnsiTheme="minorHAnsi" w:cstheme="minorHAnsi"/>
          <w:b/>
          <w:bCs/>
          <w:sz w:val="22"/>
          <w:szCs w:val="22"/>
        </w:rPr>
        <w:t>11</w:t>
      </w:r>
      <w:r w:rsidR="00F123D3" w:rsidRPr="008345B6">
        <w:rPr>
          <w:rFonts w:asciiTheme="minorHAnsi" w:hAnsiTheme="minorHAnsi" w:cstheme="minorHAnsi"/>
          <w:b/>
          <w:bCs/>
          <w:sz w:val="22"/>
          <w:szCs w:val="22"/>
        </w:rPr>
        <w:t xml:space="preserve">. SECURITY INTEREST </w:t>
      </w:r>
    </w:p>
    <w:p w14:paraId="2037F1AF" w14:textId="127F2067" w:rsidR="00F123D3" w:rsidRPr="00AD68A4" w:rsidRDefault="00F123D3" w:rsidP="00B6354D">
      <w:pPr>
        <w:pStyle w:val="Default"/>
        <w:jc w:val="both"/>
        <w:rPr>
          <w:rFonts w:asciiTheme="minorHAnsi" w:hAnsiTheme="minorHAnsi" w:cstheme="minorHAnsi"/>
          <w:sz w:val="22"/>
          <w:szCs w:val="22"/>
        </w:rPr>
      </w:pPr>
      <w:r w:rsidRPr="00AD68A4">
        <w:rPr>
          <w:rFonts w:asciiTheme="minorHAnsi" w:hAnsiTheme="minorHAnsi" w:cstheme="minorHAnsi"/>
          <w:sz w:val="22"/>
          <w:szCs w:val="22"/>
        </w:rPr>
        <w:t xml:space="preserve">Seller shall have a </w:t>
      </w:r>
      <w:proofErr w:type="gramStart"/>
      <w:r w:rsidRPr="00AD68A4">
        <w:rPr>
          <w:rFonts w:asciiTheme="minorHAnsi" w:hAnsiTheme="minorHAnsi" w:cstheme="minorHAnsi"/>
          <w:sz w:val="22"/>
          <w:szCs w:val="22"/>
        </w:rPr>
        <w:t>security</w:t>
      </w:r>
      <w:proofErr w:type="gramEnd"/>
      <w:r w:rsidRPr="00AD68A4">
        <w:rPr>
          <w:rFonts w:asciiTheme="minorHAnsi" w:hAnsiTheme="minorHAnsi" w:cstheme="minorHAnsi"/>
          <w:sz w:val="22"/>
          <w:szCs w:val="22"/>
        </w:rPr>
        <w:t xml:space="preserve"> interest in all Materials, and to any proceeds from the disposition of the Materials, until all of Customer’s obligations have been fully paid and performed. Customer agrees to execute any financial statements or other documents which Seller may request </w:t>
      </w:r>
      <w:r w:rsidR="00BA6C14" w:rsidRPr="00AD68A4">
        <w:rPr>
          <w:rFonts w:asciiTheme="minorHAnsi" w:hAnsiTheme="minorHAnsi" w:cstheme="minorHAnsi"/>
          <w:sz w:val="22"/>
          <w:szCs w:val="22"/>
        </w:rPr>
        <w:t>to</w:t>
      </w:r>
      <w:r w:rsidRPr="00AD68A4">
        <w:rPr>
          <w:rFonts w:asciiTheme="minorHAnsi" w:hAnsiTheme="minorHAnsi" w:cstheme="minorHAnsi"/>
          <w:sz w:val="22"/>
          <w:szCs w:val="22"/>
        </w:rPr>
        <w:t xml:space="preserve"> protect Seller’s security interest</w:t>
      </w:r>
      <w:r w:rsidR="00E32254" w:rsidRPr="00AD68A4">
        <w:rPr>
          <w:rFonts w:asciiTheme="minorHAnsi" w:hAnsiTheme="minorHAnsi" w:cstheme="minorHAnsi"/>
          <w:sz w:val="22"/>
          <w:szCs w:val="22"/>
        </w:rPr>
        <w:t>.</w:t>
      </w:r>
      <w:r w:rsidRPr="00AD68A4">
        <w:rPr>
          <w:rFonts w:asciiTheme="minorHAnsi" w:hAnsiTheme="minorHAnsi" w:cstheme="minorHAnsi"/>
          <w:sz w:val="22"/>
          <w:szCs w:val="22"/>
        </w:rPr>
        <w:t xml:space="preserve"> In addition to the rights and remedies granted by these Terms and Conditions of Sale, Seller shall have all rights and remedies of a secured party under the Uniform Commercial Code, which rights shall be cumulative. </w:t>
      </w:r>
    </w:p>
    <w:p w14:paraId="1D3F8631" w14:textId="68CE7D27" w:rsidR="00F123D3" w:rsidRPr="00AD68A4" w:rsidRDefault="00F123D3" w:rsidP="00B6354D">
      <w:pPr>
        <w:pStyle w:val="Default"/>
        <w:jc w:val="both"/>
        <w:rPr>
          <w:rFonts w:asciiTheme="minorHAnsi" w:hAnsiTheme="minorHAnsi" w:cstheme="minorHAnsi"/>
          <w:sz w:val="22"/>
          <w:szCs w:val="22"/>
        </w:rPr>
      </w:pPr>
    </w:p>
    <w:p w14:paraId="19AC9773" w14:textId="77777777" w:rsidR="008345B6" w:rsidRDefault="004E671A" w:rsidP="008345B6">
      <w:pPr>
        <w:pStyle w:val="Default"/>
        <w:jc w:val="both"/>
        <w:rPr>
          <w:rFonts w:asciiTheme="minorHAnsi" w:hAnsiTheme="minorHAnsi" w:cstheme="minorHAnsi"/>
          <w:b/>
          <w:bCs/>
          <w:sz w:val="22"/>
          <w:szCs w:val="22"/>
        </w:rPr>
      </w:pPr>
      <w:r w:rsidRPr="008345B6">
        <w:rPr>
          <w:rFonts w:asciiTheme="minorHAnsi" w:hAnsiTheme="minorHAnsi" w:cstheme="minorHAnsi"/>
          <w:b/>
          <w:bCs/>
          <w:sz w:val="22"/>
          <w:szCs w:val="22"/>
        </w:rPr>
        <w:t>12. FORCE MAJEURE</w:t>
      </w:r>
    </w:p>
    <w:p w14:paraId="22A24391" w14:textId="64901F5B" w:rsidR="004E671A" w:rsidRPr="00AD68A4" w:rsidRDefault="00A11507" w:rsidP="008345B6">
      <w:pPr>
        <w:pStyle w:val="Default"/>
        <w:jc w:val="both"/>
        <w:rPr>
          <w:rFonts w:asciiTheme="minorHAnsi" w:hAnsiTheme="minorHAnsi" w:cstheme="minorHAnsi"/>
          <w:sz w:val="22"/>
          <w:szCs w:val="22"/>
        </w:rPr>
      </w:pPr>
      <w:r>
        <w:rPr>
          <w:rFonts w:asciiTheme="minorHAnsi" w:hAnsiTheme="minorHAnsi" w:cstheme="minorHAnsi"/>
          <w:sz w:val="22"/>
          <w:szCs w:val="22"/>
        </w:rPr>
        <w:t xml:space="preserve">Seller shall not be liable for failure or delay in performance due to circumstance beyond its control. </w:t>
      </w:r>
      <w:r w:rsidR="004E671A" w:rsidRPr="00AD68A4">
        <w:rPr>
          <w:rFonts w:asciiTheme="minorHAnsi" w:hAnsiTheme="minorHAnsi" w:cstheme="minorHAnsi"/>
          <w:sz w:val="22"/>
          <w:szCs w:val="22"/>
        </w:rPr>
        <w:t xml:space="preserve">Seller shall not be liable or responsible to </w:t>
      </w:r>
      <w:r>
        <w:rPr>
          <w:rFonts w:asciiTheme="minorHAnsi" w:hAnsiTheme="minorHAnsi" w:cstheme="minorHAnsi"/>
          <w:sz w:val="22"/>
          <w:szCs w:val="22"/>
        </w:rPr>
        <w:t>Customer</w:t>
      </w:r>
      <w:r w:rsidR="004E671A" w:rsidRPr="00AD68A4">
        <w:rPr>
          <w:rFonts w:asciiTheme="minorHAnsi" w:hAnsiTheme="minorHAnsi" w:cstheme="minorHAnsi"/>
          <w:sz w:val="22"/>
          <w:szCs w:val="22"/>
        </w:rPr>
        <w:t>, nor be deemed to have defaulted or breached th</w:t>
      </w:r>
      <w:r>
        <w:rPr>
          <w:rFonts w:asciiTheme="minorHAnsi" w:hAnsiTheme="minorHAnsi" w:cstheme="minorHAnsi"/>
          <w:sz w:val="22"/>
          <w:szCs w:val="22"/>
        </w:rPr>
        <w:t>ese Terms and Conditions of Sale</w:t>
      </w:r>
      <w:r w:rsidR="004E671A" w:rsidRPr="00AD68A4">
        <w:rPr>
          <w:rFonts w:asciiTheme="minorHAnsi" w:hAnsiTheme="minorHAnsi" w:cstheme="minorHAnsi"/>
          <w:sz w:val="22"/>
          <w:szCs w:val="22"/>
        </w:rPr>
        <w:t xml:space="preserve">, for any failure or delay in fulfilling or performing </w:t>
      </w:r>
      <w:r>
        <w:rPr>
          <w:rFonts w:asciiTheme="minorHAnsi" w:hAnsiTheme="minorHAnsi" w:cstheme="minorHAnsi"/>
          <w:sz w:val="22"/>
          <w:szCs w:val="22"/>
        </w:rPr>
        <w:t>any Terms and Conditions of Sale</w:t>
      </w:r>
      <w:r w:rsidR="004E671A" w:rsidRPr="00AD68A4">
        <w:rPr>
          <w:rFonts w:asciiTheme="minorHAnsi" w:hAnsiTheme="minorHAnsi" w:cstheme="minorHAnsi"/>
          <w:sz w:val="22"/>
          <w:szCs w:val="22"/>
        </w:rPr>
        <w:t xml:space="preserve"> when and to the extent such failure or delay is caused by or results from acts or circumstances beyond the reasonable control of Seller including, without limitation, acts of God, flood, fire, earthquake, explosion, governmental actions, war, invasion or hostilities (whether war is declared or not), terrorist threats or acts, riot, or other civil unrest, national emergency, revolution, insurrection,</w:t>
      </w:r>
      <w:r>
        <w:rPr>
          <w:rFonts w:asciiTheme="minorHAnsi" w:hAnsiTheme="minorHAnsi" w:cstheme="minorHAnsi"/>
          <w:sz w:val="22"/>
          <w:szCs w:val="22"/>
        </w:rPr>
        <w:t xml:space="preserve"> pandemic,</w:t>
      </w:r>
      <w:r w:rsidR="004E671A" w:rsidRPr="00AD68A4">
        <w:rPr>
          <w:rFonts w:asciiTheme="minorHAnsi" w:hAnsiTheme="minorHAnsi" w:cstheme="minorHAnsi"/>
          <w:sz w:val="22"/>
          <w:szCs w:val="22"/>
        </w:rPr>
        <w:t xml:space="preserve"> epidemic, lockouts, strikes or other labor disputes (whether or not relating to either party’s workforce), or restraints or delays affecting carriers or inability or delay in obtaining supplies of adequate or suitable materials, materials or telecommunication breakdown or power outage.</w:t>
      </w:r>
    </w:p>
    <w:p w14:paraId="3B4B2734" w14:textId="77777777" w:rsidR="004E671A" w:rsidRPr="008345B6" w:rsidRDefault="004E671A" w:rsidP="00B6354D">
      <w:pPr>
        <w:pStyle w:val="Default"/>
        <w:jc w:val="both"/>
        <w:rPr>
          <w:rFonts w:asciiTheme="minorHAnsi" w:hAnsiTheme="minorHAnsi" w:cstheme="minorHAnsi"/>
          <w:b/>
          <w:bCs/>
          <w:sz w:val="22"/>
          <w:szCs w:val="22"/>
        </w:rPr>
      </w:pPr>
    </w:p>
    <w:p w14:paraId="426EBA5F" w14:textId="7B1ABF43" w:rsidR="00A5346A" w:rsidRPr="008345B6" w:rsidRDefault="00A5346A" w:rsidP="00B6354D">
      <w:pPr>
        <w:pStyle w:val="Default"/>
        <w:jc w:val="both"/>
        <w:rPr>
          <w:rFonts w:asciiTheme="minorHAnsi" w:hAnsiTheme="minorHAnsi" w:cstheme="minorHAnsi"/>
          <w:b/>
          <w:bCs/>
          <w:sz w:val="22"/>
          <w:szCs w:val="22"/>
        </w:rPr>
      </w:pPr>
      <w:r w:rsidRPr="008345B6">
        <w:rPr>
          <w:rFonts w:asciiTheme="minorHAnsi" w:hAnsiTheme="minorHAnsi" w:cstheme="minorHAnsi"/>
          <w:b/>
          <w:bCs/>
          <w:sz w:val="22"/>
          <w:szCs w:val="22"/>
        </w:rPr>
        <w:t xml:space="preserve">13. </w:t>
      </w:r>
      <w:r w:rsidRPr="00A11507">
        <w:rPr>
          <w:rFonts w:asciiTheme="minorHAnsi" w:hAnsiTheme="minorHAnsi" w:cstheme="minorHAnsi"/>
          <w:b/>
          <w:bCs/>
          <w:caps/>
          <w:sz w:val="22"/>
          <w:szCs w:val="22"/>
        </w:rPr>
        <w:t>Compliance with Laws</w:t>
      </w:r>
    </w:p>
    <w:p w14:paraId="47730C17" w14:textId="066CE264" w:rsidR="004E671A" w:rsidRPr="00AD68A4" w:rsidRDefault="00A11507" w:rsidP="00B6354D">
      <w:pPr>
        <w:pStyle w:val="Default"/>
        <w:jc w:val="both"/>
        <w:rPr>
          <w:rFonts w:asciiTheme="minorHAnsi" w:hAnsiTheme="minorHAnsi" w:cstheme="minorHAnsi"/>
          <w:sz w:val="22"/>
          <w:szCs w:val="22"/>
        </w:rPr>
      </w:pPr>
      <w:r>
        <w:rPr>
          <w:rFonts w:asciiTheme="minorHAnsi" w:hAnsiTheme="minorHAnsi" w:cstheme="minorHAnsi"/>
          <w:sz w:val="22"/>
          <w:szCs w:val="22"/>
        </w:rPr>
        <w:t>Customer</w:t>
      </w:r>
      <w:r w:rsidR="00A5346A" w:rsidRPr="00AD68A4">
        <w:rPr>
          <w:rFonts w:asciiTheme="minorHAnsi" w:hAnsiTheme="minorHAnsi" w:cstheme="minorHAnsi"/>
          <w:spacing w:val="-10"/>
          <w:sz w:val="22"/>
          <w:szCs w:val="22"/>
        </w:rPr>
        <w:t xml:space="preserve"> </w:t>
      </w:r>
      <w:r w:rsidR="00A5346A" w:rsidRPr="00AD68A4">
        <w:rPr>
          <w:rFonts w:asciiTheme="minorHAnsi" w:hAnsiTheme="minorHAnsi" w:cstheme="minorHAnsi"/>
          <w:sz w:val="22"/>
          <w:szCs w:val="22"/>
        </w:rPr>
        <w:t>shall</w:t>
      </w:r>
      <w:r w:rsidR="00A5346A" w:rsidRPr="00AD68A4">
        <w:rPr>
          <w:rFonts w:asciiTheme="minorHAnsi" w:hAnsiTheme="minorHAnsi" w:cstheme="minorHAnsi"/>
          <w:spacing w:val="-11"/>
          <w:sz w:val="22"/>
          <w:szCs w:val="22"/>
        </w:rPr>
        <w:t xml:space="preserve"> </w:t>
      </w:r>
      <w:r w:rsidR="00A5346A" w:rsidRPr="00AD68A4">
        <w:rPr>
          <w:rFonts w:asciiTheme="minorHAnsi" w:hAnsiTheme="minorHAnsi" w:cstheme="minorHAnsi"/>
          <w:sz w:val="22"/>
          <w:szCs w:val="22"/>
        </w:rPr>
        <w:t>comply</w:t>
      </w:r>
      <w:r w:rsidR="00A5346A" w:rsidRPr="00AD68A4">
        <w:rPr>
          <w:rFonts w:asciiTheme="minorHAnsi" w:hAnsiTheme="minorHAnsi" w:cstheme="minorHAnsi"/>
          <w:spacing w:val="-12"/>
          <w:sz w:val="22"/>
          <w:szCs w:val="22"/>
        </w:rPr>
        <w:t xml:space="preserve"> </w:t>
      </w:r>
      <w:r w:rsidR="00A5346A" w:rsidRPr="00AD68A4">
        <w:rPr>
          <w:rFonts w:asciiTheme="minorHAnsi" w:hAnsiTheme="minorHAnsi" w:cstheme="minorHAnsi"/>
          <w:sz w:val="22"/>
          <w:szCs w:val="22"/>
        </w:rPr>
        <w:t>with</w:t>
      </w:r>
      <w:r w:rsidR="00A5346A" w:rsidRPr="00AD68A4">
        <w:rPr>
          <w:rFonts w:asciiTheme="minorHAnsi" w:hAnsiTheme="minorHAnsi" w:cstheme="minorHAnsi"/>
          <w:spacing w:val="-12"/>
          <w:sz w:val="22"/>
          <w:szCs w:val="22"/>
        </w:rPr>
        <w:t xml:space="preserve"> </w:t>
      </w:r>
      <w:r w:rsidR="00A5346A" w:rsidRPr="00AD68A4">
        <w:rPr>
          <w:rFonts w:asciiTheme="minorHAnsi" w:hAnsiTheme="minorHAnsi" w:cstheme="minorHAnsi"/>
          <w:sz w:val="22"/>
          <w:szCs w:val="22"/>
        </w:rPr>
        <w:t>all</w:t>
      </w:r>
      <w:r w:rsidR="00A5346A" w:rsidRPr="00AD68A4">
        <w:rPr>
          <w:rFonts w:asciiTheme="minorHAnsi" w:hAnsiTheme="minorHAnsi" w:cstheme="minorHAnsi"/>
          <w:spacing w:val="-11"/>
          <w:sz w:val="22"/>
          <w:szCs w:val="22"/>
        </w:rPr>
        <w:t xml:space="preserve"> </w:t>
      </w:r>
      <w:r w:rsidR="00A5346A" w:rsidRPr="00AD68A4">
        <w:rPr>
          <w:rFonts w:asciiTheme="minorHAnsi" w:hAnsiTheme="minorHAnsi" w:cstheme="minorHAnsi"/>
          <w:sz w:val="22"/>
          <w:szCs w:val="22"/>
        </w:rPr>
        <w:t>applicable</w:t>
      </w:r>
      <w:r w:rsidR="00A5346A" w:rsidRPr="00AD68A4">
        <w:rPr>
          <w:rFonts w:asciiTheme="minorHAnsi" w:hAnsiTheme="minorHAnsi" w:cstheme="minorHAnsi"/>
          <w:spacing w:val="-11"/>
          <w:sz w:val="22"/>
          <w:szCs w:val="22"/>
        </w:rPr>
        <w:t xml:space="preserve"> </w:t>
      </w:r>
      <w:r w:rsidR="00A5346A" w:rsidRPr="00AD68A4">
        <w:rPr>
          <w:rFonts w:asciiTheme="minorHAnsi" w:hAnsiTheme="minorHAnsi" w:cstheme="minorHAnsi"/>
          <w:sz w:val="22"/>
          <w:szCs w:val="22"/>
        </w:rPr>
        <w:t>laws,</w:t>
      </w:r>
      <w:r w:rsidR="00A5346A" w:rsidRPr="00AD68A4">
        <w:rPr>
          <w:rFonts w:asciiTheme="minorHAnsi" w:hAnsiTheme="minorHAnsi" w:cstheme="minorHAnsi"/>
          <w:spacing w:val="-10"/>
          <w:sz w:val="22"/>
          <w:szCs w:val="22"/>
        </w:rPr>
        <w:t xml:space="preserve"> </w:t>
      </w:r>
      <w:r w:rsidR="00BA6C14" w:rsidRPr="00AD68A4">
        <w:rPr>
          <w:rFonts w:asciiTheme="minorHAnsi" w:hAnsiTheme="minorHAnsi" w:cstheme="minorHAnsi"/>
          <w:sz w:val="22"/>
          <w:szCs w:val="22"/>
        </w:rPr>
        <w:t>regulations,</w:t>
      </w:r>
      <w:r w:rsidR="00A5346A" w:rsidRPr="00AD68A4">
        <w:rPr>
          <w:rFonts w:asciiTheme="minorHAnsi" w:hAnsiTheme="minorHAnsi" w:cstheme="minorHAnsi"/>
          <w:spacing w:val="-12"/>
          <w:sz w:val="22"/>
          <w:szCs w:val="22"/>
        </w:rPr>
        <w:t xml:space="preserve"> </w:t>
      </w:r>
      <w:r w:rsidR="00A5346A" w:rsidRPr="00AD68A4">
        <w:rPr>
          <w:rFonts w:asciiTheme="minorHAnsi" w:hAnsiTheme="minorHAnsi" w:cstheme="minorHAnsi"/>
          <w:sz w:val="22"/>
          <w:szCs w:val="22"/>
        </w:rPr>
        <w:t>and</w:t>
      </w:r>
      <w:r w:rsidR="00A5346A" w:rsidRPr="00AD68A4">
        <w:rPr>
          <w:rFonts w:asciiTheme="minorHAnsi" w:hAnsiTheme="minorHAnsi" w:cstheme="minorHAnsi"/>
          <w:spacing w:val="-10"/>
          <w:sz w:val="22"/>
          <w:szCs w:val="22"/>
        </w:rPr>
        <w:t xml:space="preserve"> </w:t>
      </w:r>
      <w:r w:rsidR="00A5346A" w:rsidRPr="00AD68A4">
        <w:rPr>
          <w:rFonts w:asciiTheme="minorHAnsi" w:hAnsiTheme="minorHAnsi" w:cstheme="minorHAnsi"/>
          <w:sz w:val="22"/>
          <w:szCs w:val="22"/>
        </w:rPr>
        <w:t>ordinances.</w:t>
      </w:r>
      <w:r w:rsidR="00A5346A" w:rsidRPr="00AD68A4">
        <w:rPr>
          <w:rFonts w:asciiTheme="minorHAnsi" w:hAnsiTheme="minorHAnsi" w:cstheme="minorHAnsi"/>
          <w:spacing w:val="-11"/>
          <w:sz w:val="22"/>
          <w:szCs w:val="22"/>
        </w:rPr>
        <w:t xml:space="preserve"> </w:t>
      </w:r>
      <w:r>
        <w:rPr>
          <w:rFonts w:asciiTheme="minorHAnsi" w:hAnsiTheme="minorHAnsi" w:cstheme="minorHAnsi"/>
          <w:sz w:val="22"/>
          <w:szCs w:val="22"/>
        </w:rPr>
        <w:t>Customer</w:t>
      </w:r>
      <w:r w:rsidR="00A5346A" w:rsidRPr="00AD68A4">
        <w:rPr>
          <w:rFonts w:asciiTheme="minorHAnsi" w:hAnsiTheme="minorHAnsi" w:cstheme="minorHAnsi"/>
          <w:spacing w:val="-10"/>
          <w:sz w:val="22"/>
          <w:szCs w:val="22"/>
        </w:rPr>
        <w:t xml:space="preserve"> </w:t>
      </w:r>
      <w:r w:rsidR="00A5346A" w:rsidRPr="00AD68A4">
        <w:rPr>
          <w:rFonts w:asciiTheme="minorHAnsi" w:hAnsiTheme="minorHAnsi" w:cstheme="minorHAnsi"/>
          <w:sz w:val="22"/>
          <w:szCs w:val="22"/>
        </w:rPr>
        <w:t>shall</w:t>
      </w:r>
      <w:r w:rsidR="00A5346A" w:rsidRPr="00AD68A4">
        <w:rPr>
          <w:rFonts w:asciiTheme="minorHAnsi" w:hAnsiTheme="minorHAnsi" w:cstheme="minorHAnsi"/>
          <w:spacing w:val="-9"/>
          <w:sz w:val="22"/>
          <w:szCs w:val="22"/>
        </w:rPr>
        <w:t xml:space="preserve"> </w:t>
      </w:r>
      <w:r w:rsidR="00A5346A" w:rsidRPr="00AD68A4">
        <w:rPr>
          <w:rFonts w:asciiTheme="minorHAnsi" w:hAnsiTheme="minorHAnsi" w:cstheme="minorHAnsi"/>
          <w:sz w:val="22"/>
          <w:szCs w:val="22"/>
        </w:rPr>
        <w:t>maintain</w:t>
      </w:r>
      <w:r w:rsidR="00A5346A" w:rsidRPr="00AD68A4">
        <w:rPr>
          <w:rFonts w:asciiTheme="minorHAnsi" w:hAnsiTheme="minorHAnsi" w:cstheme="minorHAnsi"/>
          <w:spacing w:val="-12"/>
          <w:sz w:val="22"/>
          <w:szCs w:val="22"/>
        </w:rPr>
        <w:t xml:space="preserve"> </w:t>
      </w:r>
      <w:r w:rsidR="00A5346A" w:rsidRPr="00AD68A4">
        <w:rPr>
          <w:rFonts w:asciiTheme="minorHAnsi" w:hAnsiTheme="minorHAnsi" w:cstheme="minorHAnsi"/>
          <w:sz w:val="22"/>
          <w:szCs w:val="22"/>
        </w:rPr>
        <w:t>in</w:t>
      </w:r>
      <w:r w:rsidR="00A5346A" w:rsidRPr="00AD68A4">
        <w:rPr>
          <w:rFonts w:asciiTheme="minorHAnsi" w:hAnsiTheme="minorHAnsi" w:cstheme="minorHAnsi"/>
          <w:spacing w:val="-11"/>
          <w:sz w:val="22"/>
          <w:szCs w:val="22"/>
        </w:rPr>
        <w:t xml:space="preserve"> </w:t>
      </w:r>
      <w:r w:rsidR="00A5346A" w:rsidRPr="00AD68A4">
        <w:rPr>
          <w:rFonts w:asciiTheme="minorHAnsi" w:hAnsiTheme="minorHAnsi" w:cstheme="minorHAnsi"/>
          <w:sz w:val="22"/>
          <w:szCs w:val="22"/>
        </w:rPr>
        <w:t>effect</w:t>
      </w:r>
      <w:r w:rsidR="00A5346A" w:rsidRPr="00AD68A4">
        <w:rPr>
          <w:rFonts w:asciiTheme="minorHAnsi" w:hAnsiTheme="minorHAnsi" w:cstheme="minorHAnsi"/>
          <w:spacing w:val="-11"/>
          <w:sz w:val="22"/>
          <w:szCs w:val="22"/>
        </w:rPr>
        <w:t xml:space="preserve"> </w:t>
      </w:r>
      <w:r w:rsidR="00A5346A" w:rsidRPr="00AD68A4">
        <w:rPr>
          <w:rFonts w:asciiTheme="minorHAnsi" w:hAnsiTheme="minorHAnsi" w:cstheme="minorHAnsi"/>
          <w:sz w:val="22"/>
          <w:szCs w:val="22"/>
        </w:rPr>
        <w:t>all</w:t>
      </w:r>
      <w:r w:rsidR="00A5346A" w:rsidRPr="00AD68A4">
        <w:rPr>
          <w:rFonts w:asciiTheme="minorHAnsi" w:hAnsiTheme="minorHAnsi" w:cstheme="minorHAnsi"/>
          <w:spacing w:val="-11"/>
          <w:sz w:val="22"/>
          <w:szCs w:val="22"/>
        </w:rPr>
        <w:t xml:space="preserve"> </w:t>
      </w:r>
      <w:r w:rsidR="00A5346A" w:rsidRPr="00AD68A4">
        <w:rPr>
          <w:rFonts w:asciiTheme="minorHAnsi" w:hAnsiTheme="minorHAnsi" w:cstheme="minorHAnsi"/>
          <w:sz w:val="22"/>
          <w:szCs w:val="22"/>
        </w:rPr>
        <w:t>the</w:t>
      </w:r>
      <w:r w:rsidR="00A5346A" w:rsidRPr="00AD68A4">
        <w:rPr>
          <w:rFonts w:asciiTheme="minorHAnsi" w:hAnsiTheme="minorHAnsi" w:cstheme="minorHAnsi"/>
          <w:spacing w:val="-11"/>
          <w:sz w:val="22"/>
          <w:szCs w:val="22"/>
        </w:rPr>
        <w:t xml:space="preserve"> </w:t>
      </w:r>
      <w:r w:rsidR="00A5346A" w:rsidRPr="00AD68A4">
        <w:rPr>
          <w:rFonts w:asciiTheme="minorHAnsi" w:hAnsiTheme="minorHAnsi" w:cstheme="minorHAnsi"/>
          <w:sz w:val="22"/>
          <w:szCs w:val="22"/>
        </w:rPr>
        <w:t>licenses,</w:t>
      </w:r>
      <w:r w:rsidR="00A5346A" w:rsidRPr="00AD68A4">
        <w:rPr>
          <w:rFonts w:asciiTheme="minorHAnsi" w:hAnsiTheme="minorHAnsi" w:cstheme="minorHAnsi"/>
          <w:spacing w:val="-11"/>
          <w:sz w:val="22"/>
          <w:szCs w:val="22"/>
        </w:rPr>
        <w:t xml:space="preserve"> </w:t>
      </w:r>
      <w:r w:rsidR="00A5346A" w:rsidRPr="00AD68A4">
        <w:rPr>
          <w:rFonts w:asciiTheme="minorHAnsi" w:hAnsiTheme="minorHAnsi" w:cstheme="minorHAnsi"/>
          <w:sz w:val="22"/>
          <w:szCs w:val="22"/>
        </w:rPr>
        <w:t>permissions,</w:t>
      </w:r>
      <w:r w:rsidR="00A5346A" w:rsidRPr="00AD68A4">
        <w:rPr>
          <w:rFonts w:asciiTheme="minorHAnsi" w:hAnsiTheme="minorHAnsi" w:cstheme="minorHAnsi"/>
          <w:spacing w:val="1"/>
          <w:sz w:val="22"/>
          <w:szCs w:val="22"/>
        </w:rPr>
        <w:t xml:space="preserve"> </w:t>
      </w:r>
      <w:r w:rsidR="00A5346A" w:rsidRPr="00AD68A4">
        <w:rPr>
          <w:rFonts w:asciiTheme="minorHAnsi" w:hAnsiTheme="minorHAnsi" w:cstheme="minorHAnsi"/>
          <w:sz w:val="22"/>
          <w:szCs w:val="22"/>
        </w:rPr>
        <w:t xml:space="preserve">authorizations, consents and permits that it needs to carry out its obligations under </w:t>
      </w:r>
      <w:r>
        <w:rPr>
          <w:rFonts w:asciiTheme="minorHAnsi" w:hAnsiTheme="minorHAnsi" w:cstheme="minorHAnsi"/>
          <w:sz w:val="22"/>
          <w:szCs w:val="22"/>
        </w:rPr>
        <w:t>these Terms and Conditions of Sale</w:t>
      </w:r>
      <w:r w:rsidR="00A5346A" w:rsidRPr="00AD68A4">
        <w:rPr>
          <w:rFonts w:asciiTheme="minorHAnsi" w:hAnsiTheme="minorHAnsi" w:cstheme="minorHAnsi"/>
          <w:sz w:val="22"/>
          <w:szCs w:val="22"/>
        </w:rPr>
        <w:t xml:space="preserve">. </w:t>
      </w:r>
      <w:r w:rsidR="00916083">
        <w:rPr>
          <w:rFonts w:asciiTheme="minorHAnsi" w:hAnsiTheme="minorHAnsi" w:cstheme="minorHAnsi"/>
          <w:sz w:val="22"/>
          <w:szCs w:val="22"/>
        </w:rPr>
        <w:t>Customer</w:t>
      </w:r>
      <w:r w:rsidR="00A5346A" w:rsidRPr="00AD68A4">
        <w:rPr>
          <w:rFonts w:asciiTheme="minorHAnsi" w:hAnsiTheme="minorHAnsi" w:cstheme="minorHAnsi"/>
          <w:sz w:val="22"/>
          <w:szCs w:val="22"/>
        </w:rPr>
        <w:t xml:space="preserve"> shall comply with all</w:t>
      </w:r>
      <w:r w:rsidR="00A5346A" w:rsidRPr="00AD68A4">
        <w:rPr>
          <w:rFonts w:asciiTheme="minorHAnsi" w:hAnsiTheme="minorHAnsi" w:cstheme="minorHAnsi"/>
          <w:spacing w:val="1"/>
          <w:sz w:val="22"/>
          <w:szCs w:val="22"/>
        </w:rPr>
        <w:t xml:space="preserve"> </w:t>
      </w:r>
      <w:r w:rsidR="00A5346A" w:rsidRPr="00AD68A4">
        <w:rPr>
          <w:rFonts w:asciiTheme="minorHAnsi" w:hAnsiTheme="minorHAnsi" w:cstheme="minorHAnsi"/>
          <w:sz w:val="22"/>
          <w:szCs w:val="22"/>
        </w:rPr>
        <w:t>export</w:t>
      </w:r>
      <w:r w:rsidR="00A5346A" w:rsidRPr="00AD68A4">
        <w:rPr>
          <w:rFonts w:asciiTheme="minorHAnsi" w:hAnsiTheme="minorHAnsi" w:cstheme="minorHAnsi"/>
          <w:spacing w:val="-9"/>
          <w:sz w:val="22"/>
          <w:szCs w:val="22"/>
        </w:rPr>
        <w:t xml:space="preserve"> </w:t>
      </w:r>
      <w:r w:rsidR="00A5346A" w:rsidRPr="00AD68A4">
        <w:rPr>
          <w:rFonts w:asciiTheme="minorHAnsi" w:hAnsiTheme="minorHAnsi" w:cstheme="minorHAnsi"/>
          <w:sz w:val="22"/>
          <w:szCs w:val="22"/>
        </w:rPr>
        <w:t>and</w:t>
      </w:r>
      <w:r w:rsidR="00A5346A" w:rsidRPr="00AD68A4">
        <w:rPr>
          <w:rFonts w:asciiTheme="minorHAnsi" w:hAnsiTheme="minorHAnsi" w:cstheme="minorHAnsi"/>
          <w:spacing w:val="-8"/>
          <w:sz w:val="22"/>
          <w:szCs w:val="22"/>
        </w:rPr>
        <w:t xml:space="preserve"> </w:t>
      </w:r>
      <w:r w:rsidR="00A5346A" w:rsidRPr="00AD68A4">
        <w:rPr>
          <w:rFonts w:asciiTheme="minorHAnsi" w:hAnsiTheme="minorHAnsi" w:cstheme="minorHAnsi"/>
          <w:sz w:val="22"/>
          <w:szCs w:val="22"/>
        </w:rPr>
        <w:t>import</w:t>
      </w:r>
      <w:r w:rsidR="00A5346A" w:rsidRPr="00AD68A4">
        <w:rPr>
          <w:rFonts w:asciiTheme="minorHAnsi" w:hAnsiTheme="minorHAnsi" w:cstheme="minorHAnsi"/>
          <w:spacing w:val="-8"/>
          <w:sz w:val="22"/>
          <w:szCs w:val="22"/>
        </w:rPr>
        <w:t xml:space="preserve"> </w:t>
      </w:r>
      <w:r w:rsidR="00A5346A" w:rsidRPr="00AD68A4">
        <w:rPr>
          <w:rFonts w:asciiTheme="minorHAnsi" w:hAnsiTheme="minorHAnsi" w:cstheme="minorHAnsi"/>
          <w:sz w:val="22"/>
          <w:szCs w:val="22"/>
        </w:rPr>
        <w:t>laws</w:t>
      </w:r>
      <w:r w:rsidR="00A5346A" w:rsidRPr="00AD68A4">
        <w:rPr>
          <w:rFonts w:asciiTheme="minorHAnsi" w:hAnsiTheme="minorHAnsi" w:cstheme="minorHAnsi"/>
          <w:spacing w:val="-10"/>
          <w:sz w:val="22"/>
          <w:szCs w:val="22"/>
        </w:rPr>
        <w:t xml:space="preserve"> </w:t>
      </w:r>
      <w:r w:rsidR="00A5346A" w:rsidRPr="00AD68A4">
        <w:rPr>
          <w:rFonts w:asciiTheme="minorHAnsi" w:hAnsiTheme="minorHAnsi" w:cstheme="minorHAnsi"/>
          <w:sz w:val="22"/>
          <w:szCs w:val="22"/>
        </w:rPr>
        <w:t>of</w:t>
      </w:r>
      <w:r w:rsidR="00A5346A" w:rsidRPr="00AD68A4">
        <w:rPr>
          <w:rFonts w:asciiTheme="minorHAnsi" w:hAnsiTheme="minorHAnsi" w:cstheme="minorHAnsi"/>
          <w:spacing w:val="-10"/>
          <w:sz w:val="22"/>
          <w:szCs w:val="22"/>
        </w:rPr>
        <w:t xml:space="preserve"> </w:t>
      </w:r>
      <w:r w:rsidR="00A5346A" w:rsidRPr="00AD68A4">
        <w:rPr>
          <w:rFonts w:asciiTheme="minorHAnsi" w:hAnsiTheme="minorHAnsi" w:cstheme="minorHAnsi"/>
          <w:sz w:val="22"/>
          <w:szCs w:val="22"/>
        </w:rPr>
        <w:t>all</w:t>
      </w:r>
      <w:r w:rsidR="00A5346A" w:rsidRPr="00AD68A4">
        <w:rPr>
          <w:rFonts w:asciiTheme="minorHAnsi" w:hAnsiTheme="minorHAnsi" w:cstheme="minorHAnsi"/>
          <w:spacing w:val="-7"/>
          <w:sz w:val="22"/>
          <w:szCs w:val="22"/>
        </w:rPr>
        <w:t xml:space="preserve"> </w:t>
      </w:r>
      <w:r w:rsidR="00A5346A" w:rsidRPr="00AD68A4">
        <w:rPr>
          <w:rFonts w:asciiTheme="minorHAnsi" w:hAnsiTheme="minorHAnsi" w:cstheme="minorHAnsi"/>
          <w:sz w:val="22"/>
          <w:szCs w:val="22"/>
        </w:rPr>
        <w:t>countries</w:t>
      </w:r>
      <w:r w:rsidR="00A5346A" w:rsidRPr="00AD68A4">
        <w:rPr>
          <w:rFonts w:asciiTheme="minorHAnsi" w:hAnsiTheme="minorHAnsi" w:cstheme="minorHAnsi"/>
          <w:spacing w:val="-8"/>
          <w:sz w:val="22"/>
          <w:szCs w:val="22"/>
        </w:rPr>
        <w:t xml:space="preserve"> </w:t>
      </w:r>
      <w:r w:rsidR="00A5346A" w:rsidRPr="00AD68A4">
        <w:rPr>
          <w:rFonts w:asciiTheme="minorHAnsi" w:hAnsiTheme="minorHAnsi" w:cstheme="minorHAnsi"/>
          <w:sz w:val="22"/>
          <w:szCs w:val="22"/>
        </w:rPr>
        <w:t>involved</w:t>
      </w:r>
      <w:r w:rsidR="00A5346A" w:rsidRPr="00AD68A4">
        <w:rPr>
          <w:rFonts w:asciiTheme="minorHAnsi" w:hAnsiTheme="minorHAnsi" w:cstheme="minorHAnsi"/>
          <w:spacing w:val="-7"/>
          <w:sz w:val="22"/>
          <w:szCs w:val="22"/>
        </w:rPr>
        <w:t xml:space="preserve"> </w:t>
      </w:r>
      <w:r w:rsidR="00A5346A" w:rsidRPr="00AD68A4">
        <w:rPr>
          <w:rFonts w:asciiTheme="minorHAnsi" w:hAnsiTheme="minorHAnsi" w:cstheme="minorHAnsi"/>
          <w:sz w:val="22"/>
          <w:szCs w:val="22"/>
        </w:rPr>
        <w:t>in</w:t>
      </w:r>
      <w:r w:rsidR="00A5346A" w:rsidRPr="00AD68A4">
        <w:rPr>
          <w:rFonts w:asciiTheme="minorHAnsi" w:hAnsiTheme="minorHAnsi" w:cstheme="minorHAnsi"/>
          <w:spacing w:val="-10"/>
          <w:sz w:val="22"/>
          <w:szCs w:val="22"/>
        </w:rPr>
        <w:t xml:space="preserve"> </w:t>
      </w:r>
      <w:r w:rsidR="00A5346A" w:rsidRPr="00AD68A4">
        <w:rPr>
          <w:rFonts w:asciiTheme="minorHAnsi" w:hAnsiTheme="minorHAnsi" w:cstheme="minorHAnsi"/>
          <w:sz w:val="22"/>
          <w:szCs w:val="22"/>
        </w:rPr>
        <w:t>the</w:t>
      </w:r>
      <w:r w:rsidR="00A5346A" w:rsidRPr="00AD68A4">
        <w:rPr>
          <w:rFonts w:asciiTheme="minorHAnsi" w:hAnsiTheme="minorHAnsi" w:cstheme="minorHAnsi"/>
          <w:spacing w:val="-9"/>
          <w:sz w:val="22"/>
          <w:szCs w:val="22"/>
        </w:rPr>
        <w:t xml:space="preserve"> </w:t>
      </w:r>
      <w:r w:rsidR="00A5346A" w:rsidRPr="00AD68A4">
        <w:rPr>
          <w:rFonts w:asciiTheme="minorHAnsi" w:hAnsiTheme="minorHAnsi" w:cstheme="minorHAnsi"/>
          <w:sz w:val="22"/>
          <w:szCs w:val="22"/>
        </w:rPr>
        <w:t>sale</w:t>
      </w:r>
      <w:r w:rsidR="00A5346A" w:rsidRPr="00AD68A4">
        <w:rPr>
          <w:rFonts w:asciiTheme="minorHAnsi" w:hAnsiTheme="minorHAnsi" w:cstheme="minorHAnsi"/>
          <w:spacing w:val="-5"/>
          <w:sz w:val="22"/>
          <w:szCs w:val="22"/>
        </w:rPr>
        <w:t xml:space="preserve"> </w:t>
      </w:r>
      <w:r w:rsidR="00A5346A" w:rsidRPr="00AD68A4">
        <w:rPr>
          <w:rFonts w:asciiTheme="minorHAnsi" w:hAnsiTheme="minorHAnsi" w:cstheme="minorHAnsi"/>
          <w:sz w:val="22"/>
          <w:szCs w:val="22"/>
        </w:rPr>
        <w:t>of</w:t>
      </w:r>
      <w:r w:rsidR="00A5346A" w:rsidRPr="00AD68A4">
        <w:rPr>
          <w:rFonts w:asciiTheme="minorHAnsi" w:hAnsiTheme="minorHAnsi" w:cstheme="minorHAnsi"/>
          <w:spacing w:val="-8"/>
          <w:sz w:val="22"/>
          <w:szCs w:val="22"/>
        </w:rPr>
        <w:t xml:space="preserve"> </w:t>
      </w:r>
      <w:r w:rsidR="00A5346A" w:rsidRPr="00AD68A4">
        <w:rPr>
          <w:rFonts w:asciiTheme="minorHAnsi" w:hAnsiTheme="minorHAnsi" w:cstheme="minorHAnsi"/>
          <w:sz w:val="22"/>
          <w:szCs w:val="22"/>
        </w:rPr>
        <w:t>the</w:t>
      </w:r>
      <w:r w:rsidR="00A5346A" w:rsidRPr="00AD68A4">
        <w:rPr>
          <w:rFonts w:asciiTheme="minorHAnsi" w:hAnsiTheme="minorHAnsi" w:cstheme="minorHAnsi"/>
          <w:spacing w:val="-7"/>
          <w:sz w:val="22"/>
          <w:szCs w:val="22"/>
        </w:rPr>
        <w:t xml:space="preserve"> </w:t>
      </w:r>
      <w:r w:rsidR="000B0384">
        <w:rPr>
          <w:rFonts w:asciiTheme="minorHAnsi" w:hAnsiTheme="minorHAnsi" w:cstheme="minorHAnsi"/>
          <w:sz w:val="22"/>
          <w:szCs w:val="22"/>
        </w:rPr>
        <w:t>Materials</w:t>
      </w:r>
      <w:r w:rsidR="00A5346A" w:rsidRPr="00AD68A4">
        <w:rPr>
          <w:rFonts w:asciiTheme="minorHAnsi" w:hAnsiTheme="minorHAnsi" w:cstheme="minorHAnsi"/>
          <w:spacing w:val="-9"/>
          <w:sz w:val="22"/>
          <w:szCs w:val="22"/>
        </w:rPr>
        <w:t xml:space="preserve"> </w:t>
      </w:r>
      <w:r w:rsidR="00A5346A" w:rsidRPr="00AD68A4">
        <w:rPr>
          <w:rFonts w:asciiTheme="minorHAnsi" w:hAnsiTheme="minorHAnsi" w:cstheme="minorHAnsi"/>
          <w:sz w:val="22"/>
          <w:szCs w:val="22"/>
        </w:rPr>
        <w:t>under</w:t>
      </w:r>
      <w:r w:rsidR="00A5346A" w:rsidRPr="00AD68A4">
        <w:rPr>
          <w:rFonts w:asciiTheme="minorHAnsi" w:hAnsiTheme="minorHAnsi" w:cstheme="minorHAnsi"/>
          <w:spacing w:val="-8"/>
          <w:sz w:val="22"/>
          <w:szCs w:val="22"/>
        </w:rPr>
        <w:t xml:space="preserve"> </w:t>
      </w:r>
      <w:r>
        <w:rPr>
          <w:rFonts w:asciiTheme="minorHAnsi" w:hAnsiTheme="minorHAnsi" w:cstheme="minorHAnsi"/>
          <w:sz w:val="22"/>
          <w:szCs w:val="22"/>
        </w:rPr>
        <w:t>these Terms and Conditions of Sale</w:t>
      </w:r>
      <w:r w:rsidR="00A5346A" w:rsidRPr="00AD68A4">
        <w:rPr>
          <w:rFonts w:asciiTheme="minorHAnsi" w:hAnsiTheme="minorHAnsi" w:cstheme="minorHAnsi"/>
          <w:spacing w:val="-9"/>
          <w:sz w:val="22"/>
          <w:szCs w:val="22"/>
        </w:rPr>
        <w:t xml:space="preserve"> </w:t>
      </w:r>
      <w:r w:rsidR="00A5346A" w:rsidRPr="00AD68A4">
        <w:rPr>
          <w:rFonts w:asciiTheme="minorHAnsi" w:hAnsiTheme="minorHAnsi" w:cstheme="minorHAnsi"/>
          <w:sz w:val="22"/>
          <w:szCs w:val="22"/>
        </w:rPr>
        <w:t>or</w:t>
      </w:r>
      <w:r w:rsidR="00A5346A" w:rsidRPr="00AD68A4">
        <w:rPr>
          <w:rFonts w:asciiTheme="minorHAnsi" w:hAnsiTheme="minorHAnsi" w:cstheme="minorHAnsi"/>
          <w:spacing w:val="-8"/>
          <w:sz w:val="22"/>
          <w:szCs w:val="22"/>
        </w:rPr>
        <w:t xml:space="preserve"> </w:t>
      </w:r>
      <w:r w:rsidR="00A5346A" w:rsidRPr="00AD68A4">
        <w:rPr>
          <w:rFonts w:asciiTheme="minorHAnsi" w:hAnsiTheme="minorHAnsi" w:cstheme="minorHAnsi"/>
          <w:sz w:val="22"/>
          <w:szCs w:val="22"/>
        </w:rPr>
        <w:t>any</w:t>
      </w:r>
      <w:r w:rsidR="00A5346A" w:rsidRPr="00AD68A4">
        <w:rPr>
          <w:rFonts w:asciiTheme="minorHAnsi" w:hAnsiTheme="minorHAnsi" w:cstheme="minorHAnsi"/>
          <w:spacing w:val="-9"/>
          <w:sz w:val="22"/>
          <w:szCs w:val="22"/>
        </w:rPr>
        <w:t xml:space="preserve"> </w:t>
      </w:r>
      <w:r w:rsidR="00A5346A" w:rsidRPr="00AD68A4">
        <w:rPr>
          <w:rFonts w:asciiTheme="minorHAnsi" w:hAnsiTheme="minorHAnsi" w:cstheme="minorHAnsi"/>
          <w:sz w:val="22"/>
          <w:szCs w:val="22"/>
        </w:rPr>
        <w:t>resale</w:t>
      </w:r>
      <w:r w:rsidR="00A5346A" w:rsidRPr="00AD68A4">
        <w:rPr>
          <w:rFonts w:asciiTheme="minorHAnsi" w:hAnsiTheme="minorHAnsi" w:cstheme="minorHAnsi"/>
          <w:spacing w:val="-9"/>
          <w:sz w:val="22"/>
          <w:szCs w:val="22"/>
        </w:rPr>
        <w:t xml:space="preserve"> </w:t>
      </w:r>
      <w:r w:rsidR="00A5346A" w:rsidRPr="00AD68A4">
        <w:rPr>
          <w:rFonts w:asciiTheme="minorHAnsi" w:hAnsiTheme="minorHAnsi" w:cstheme="minorHAnsi"/>
          <w:sz w:val="22"/>
          <w:szCs w:val="22"/>
        </w:rPr>
        <w:t>of</w:t>
      </w:r>
      <w:r w:rsidR="00A5346A" w:rsidRPr="00AD68A4">
        <w:rPr>
          <w:rFonts w:asciiTheme="minorHAnsi" w:hAnsiTheme="minorHAnsi" w:cstheme="minorHAnsi"/>
          <w:spacing w:val="-7"/>
          <w:sz w:val="22"/>
          <w:szCs w:val="22"/>
        </w:rPr>
        <w:t xml:space="preserve"> </w:t>
      </w:r>
      <w:r w:rsidR="00A5346A" w:rsidRPr="00AD68A4">
        <w:rPr>
          <w:rFonts w:asciiTheme="minorHAnsi" w:hAnsiTheme="minorHAnsi" w:cstheme="minorHAnsi"/>
          <w:sz w:val="22"/>
          <w:szCs w:val="22"/>
        </w:rPr>
        <w:t>the</w:t>
      </w:r>
      <w:r w:rsidR="00A5346A" w:rsidRPr="00AD68A4">
        <w:rPr>
          <w:rFonts w:asciiTheme="minorHAnsi" w:hAnsiTheme="minorHAnsi" w:cstheme="minorHAnsi"/>
          <w:spacing w:val="-6"/>
          <w:sz w:val="22"/>
          <w:szCs w:val="22"/>
        </w:rPr>
        <w:t xml:space="preserve"> </w:t>
      </w:r>
      <w:r w:rsidR="000B0384">
        <w:rPr>
          <w:rFonts w:asciiTheme="minorHAnsi" w:hAnsiTheme="minorHAnsi" w:cstheme="minorHAnsi"/>
          <w:sz w:val="22"/>
          <w:szCs w:val="22"/>
        </w:rPr>
        <w:t>Materials</w:t>
      </w:r>
      <w:r w:rsidR="00A5346A" w:rsidRPr="00AD68A4">
        <w:rPr>
          <w:rFonts w:asciiTheme="minorHAnsi" w:hAnsiTheme="minorHAnsi" w:cstheme="minorHAnsi"/>
          <w:spacing w:val="-8"/>
          <w:sz w:val="22"/>
          <w:szCs w:val="22"/>
        </w:rPr>
        <w:t xml:space="preserve"> </w:t>
      </w:r>
      <w:r w:rsidR="00A5346A" w:rsidRPr="00AD68A4">
        <w:rPr>
          <w:rFonts w:asciiTheme="minorHAnsi" w:hAnsiTheme="minorHAnsi" w:cstheme="minorHAnsi"/>
          <w:sz w:val="22"/>
          <w:szCs w:val="22"/>
        </w:rPr>
        <w:t>by</w:t>
      </w:r>
      <w:r w:rsidR="00A5346A" w:rsidRPr="00AD68A4">
        <w:rPr>
          <w:rFonts w:asciiTheme="minorHAnsi" w:hAnsiTheme="minorHAnsi" w:cstheme="minorHAnsi"/>
          <w:spacing w:val="-9"/>
          <w:sz w:val="22"/>
          <w:szCs w:val="22"/>
        </w:rPr>
        <w:t xml:space="preserve"> </w:t>
      </w:r>
      <w:r w:rsidR="000B0384">
        <w:rPr>
          <w:rFonts w:asciiTheme="minorHAnsi" w:hAnsiTheme="minorHAnsi" w:cstheme="minorHAnsi"/>
          <w:sz w:val="22"/>
          <w:szCs w:val="22"/>
        </w:rPr>
        <w:t>Customer to a third party</w:t>
      </w:r>
      <w:r w:rsidR="00A5346A" w:rsidRPr="00AD68A4">
        <w:rPr>
          <w:rFonts w:asciiTheme="minorHAnsi" w:hAnsiTheme="minorHAnsi" w:cstheme="minorHAnsi"/>
          <w:sz w:val="22"/>
          <w:szCs w:val="22"/>
        </w:rPr>
        <w:t>.</w:t>
      </w:r>
      <w:r w:rsidR="00A5346A" w:rsidRPr="00AD68A4">
        <w:rPr>
          <w:rFonts w:asciiTheme="minorHAnsi" w:hAnsiTheme="minorHAnsi" w:cstheme="minorHAnsi"/>
          <w:spacing w:val="1"/>
          <w:sz w:val="22"/>
          <w:szCs w:val="22"/>
        </w:rPr>
        <w:t xml:space="preserve"> </w:t>
      </w:r>
      <w:r w:rsidR="000B0384">
        <w:rPr>
          <w:rFonts w:asciiTheme="minorHAnsi" w:hAnsiTheme="minorHAnsi" w:cstheme="minorHAnsi"/>
          <w:sz w:val="22"/>
          <w:szCs w:val="22"/>
        </w:rPr>
        <w:t>Customer</w:t>
      </w:r>
      <w:r w:rsidR="00A5346A" w:rsidRPr="00AD68A4">
        <w:rPr>
          <w:rFonts w:asciiTheme="minorHAnsi" w:hAnsiTheme="minorHAnsi" w:cstheme="minorHAnsi"/>
          <w:sz w:val="22"/>
          <w:szCs w:val="22"/>
        </w:rPr>
        <w:t xml:space="preserve"> assumes all responsibility for shipments of </w:t>
      </w:r>
      <w:r w:rsidR="000B0384">
        <w:rPr>
          <w:rFonts w:asciiTheme="minorHAnsi" w:hAnsiTheme="minorHAnsi" w:cstheme="minorHAnsi"/>
          <w:sz w:val="22"/>
          <w:szCs w:val="22"/>
        </w:rPr>
        <w:t>Materials</w:t>
      </w:r>
      <w:r w:rsidR="00A5346A" w:rsidRPr="00AD68A4">
        <w:rPr>
          <w:rFonts w:asciiTheme="minorHAnsi" w:hAnsiTheme="minorHAnsi" w:cstheme="minorHAnsi"/>
          <w:sz w:val="22"/>
          <w:szCs w:val="22"/>
        </w:rPr>
        <w:t xml:space="preserve"> requiring any government import clearance. Seller may terminate </w:t>
      </w:r>
      <w:r w:rsidR="000B0384">
        <w:rPr>
          <w:rFonts w:asciiTheme="minorHAnsi" w:hAnsiTheme="minorHAnsi" w:cstheme="minorHAnsi"/>
          <w:sz w:val="22"/>
          <w:szCs w:val="22"/>
        </w:rPr>
        <w:t>applicability of these Terms and Conditions of Sale</w:t>
      </w:r>
      <w:r w:rsidR="00A5346A" w:rsidRPr="00AD68A4">
        <w:rPr>
          <w:rFonts w:asciiTheme="minorHAnsi" w:hAnsiTheme="minorHAnsi" w:cstheme="minorHAnsi"/>
          <w:spacing w:val="-2"/>
          <w:sz w:val="22"/>
          <w:szCs w:val="22"/>
        </w:rPr>
        <w:t xml:space="preserve"> </w:t>
      </w:r>
      <w:r w:rsidR="00A5346A" w:rsidRPr="00AD68A4">
        <w:rPr>
          <w:rFonts w:asciiTheme="minorHAnsi" w:hAnsiTheme="minorHAnsi" w:cstheme="minorHAnsi"/>
          <w:sz w:val="22"/>
          <w:szCs w:val="22"/>
        </w:rPr>
        <w:t>if</w:t>
      </w:r>
      <w:r w:rsidR="00A5346A" w:rsidRPr="00AD68A4">
        <w:rPr>
          <w:rFonts w:asciiTheme="minorHAnsi" w:hAnsiTheme="minorHAnsi" w:cstheme="minorHAnsi"/>
          <w:spacing w:val="-3"/>
          <w:sz w:val="22"/>
          <w:szCs w:val="22"/>
        </w:rPr>
        <w:t xml:space="preserve"> </w:t>
      </w:r>
      <w:r w:rsidR="00A5346A" w:rsidRPr="00AD68A4">
        <w:rPr>
          <w:rFonts w:asciiTheme="minorHAnsi" w:hAnsiTheme="minorHAnsi" w:cstheme="minorHAnsi"/>
          <w:sz w:val="22"/>
          <w:szCs w:val="22"/>
        </w:rPr>
        <w:t>any</w:t>
      </w:r>
      <w:r w:rsidR="00A5346A" w:rsidRPr="00AD68A4">
        <w:rPr>
          <w:rFonts w:asciiTheme="minorHAnsi" w:hAnsiTheme="minorHAnsi" w:cstheme="minorHAnsi"/>
          <w:spacing w:val="-1"/>
          <w:sz w:val="22"/>
          <w:szCs w:val="22"/>
        </w:rPr>
        <w:t xml:space="preserve"> </w:t>
      </w:r>
      <w:r w:rsidR="00A5346A" w:rsidRPr="00AD68A4">
        <w:rPr>
          <w:rFonts w:asciiTheme="minorHAnsi" w:hAnsiTheme="minorHAnsi" w:cstheme="minorHAnsi"/>
          <w:sz w:val="22"/>
          <w:szCs w:val="22"/>
        </w:rPr>
        <w:t>governmental</w:t>
      </w:r>
      <w:r w:rsidR="00A5346A" w:rsidRPr="00AD68A4">
        <w:rPr>
          <w:rFonts w:asciiTheme="minorHAnsi" w:hAnsiTheme="minorHAnsi" w:cstheme="minorHAnsi"/>
          <w:spacing w:val="-1"/>
          <w:sz w:val="22"/>
          <w:szCs w:val="22"/>
        </w:rPr>
        <w:t xml:space="preserve"> </w:t>
      </w:r>
      <w:r w:rsidR="00A5346A" w:rsidRPr="00AD68A4">
        <w:rPr>
          <w:rFonts w:asciiTheme="minorHAnsi" w:hAnsiTheme="minorHAnsi" w:cstheme="minorHAnsi"/>
          <w:sz w:val="22"/>
          <w:szCs w:val="22"/>
        </w:rPr>
        <w:t>authority</w:t>
      </w:r>
      <w:r w:rsidR="00A5346A" w:rsidRPr="00AD68A4">
        <w:rPr>
          <w:rFonts w:asciiTheme="minorHAnsi" w:hAnsiTheme="minorHAnsi" w:cstheme="minorHAnsi"/>
          <w:spacing w:val="-2"/>
          <w:sz w:val="22"/>
          <w:szCs w:val="22"/>
        </w:rPr>
        <w:t xml:space="preserve"> </w:t>
      </w:r>
      <w:r w:rsidR="00A5346A" w:rsidRPr="00AD68A4">
        <w:rPr>
          <w:rFonts w:asciiTheme="minorHAnsi" w:hAnsiTheme="minorHAnsi" w:cstheme="minorHAnsi"/>
          <w:sz w:val="22"/>
          <w:szCs w:val="22"/>
        </w:rPr>
        <w:t>imposes</w:t>
      </w:r>
      <w:r w:rsidR="00A5346A" w:rsidRPr="00AD68A4">
        <w:rPr>
          <w:rFonts w:asciiTheme="minorHAnsi" w:hAnsiTheme="minorHAnsi" w:cstheme="minorHAnsi"/>
          <w:spacing w:val="-3"/>
          <w:sz w:val="22"/>
          <w:szCs w:val="22"/>
        </w:rPr>
        <w:t xml:space="preserve"> </w:t>
      </w:r>
      <w:r w:rsidR="00A5346A" w:rsidRPr="00AD68A4">
        <w:rPr>
          <w:rFonts w:asciiTheme="minorHAnsi" w:hAnsiTheme="minorHAnsi" w:cstheme="minorHAnsi"/>
          <w:sz w:val="22"/>
          <w:szCs w:val="22"/>
        </w:rPr>
        <w:t>antidumping</w:t>
      </w:r>
      <w:r w:rsidR="00A5346A" w:rsidRPr="00AD68A4">
        <w:rPr>
          <w:rFonts w:asciiTheme="minorHAnsi" w:hAnsiTheme="minorHAnsi" w:cstheme="minorHAnsi"/>
          <w:spacing w:val="-2"/>
          <w:sz w:val="22"/>
          <w:szCs w:val="22"/>
        </w:rPr>
        <w:t xml:space="preserve"> </w:t>
      </w:r>
      <w:r w:rsidR="00A5346A" w:rsidRPr="00AD68A4">
        <w:rPr>
          <w:rFonts w:asciiTheme="minorHAnsi" w:hAnsiTheme="minorHAnsi" w:cstheme="minorHAnsi"/>
          <w:sz w:val="22"/>
          <w:szCs w:val="22"/>
        </w:rPr>
        <w:t>or</w:t>
      </w:r>
      <w:r w:rsidR="00A5346A" w:rsidRPr="00AD68A4">
        <w:rPr>
          <w:rFonts w:asciiTheme="minorHAnsi" w:hAnsiTheme="minorHAnsi" w:cstheme="minorHAnsi"/>
          <w:spacing w:val="-1"/>
          <w:sz w:val="22"/>
          <w:szCs w:val="22"/>
        </w:rPr>
        <w:t xml:space="preserve"> </w:t>
      </w:r>
      <w:r w:rsidR="00A5346A" w:rsidRPr="00AD68A4">
        <w:rPr>
          <w:rFonts w:asciiTheme="minorHAnsi" w:hAnsiTheme="minorHAnsi" w:cstheme="minorHAnsi"/>
          <w:sz w:val="22"/>
          <w:szCs w:val="22"/>
        </w:rPr>
        <w:t>countervailing</w:t>
      </w:r>
      <w:r w:rsidR="00A5346A" w:rsidRPr="00AD68A4">
        <w:rPr>
          <w:rFonts w:asciiTheme="minorHAnsi" w:hAnsiTheme="minorHAnsi" w:cstheme="minorHAnsi"/>
          <w:spacing w:val="-2"/>
          <w:sz w:val="22"/>
          <w:szCs w:val="22"/>
        </w:rPr>
        <w:t xml:space="preserve"> </w:t>
      </w:r>
      <w:r w:rsidR="00A5346A" w:rsidRPr="00AD68A4">
        <w:rPr>
          <w:rFonts w:asciiTheme="minorHAnsi" w:hAnsiTheme="minorHAnsi" w:cstheme="minorHAnsi"/>
          <w:sz w:val="22"/>
          <w:szCs w:val="22"/>
        </w:rPr>
        <w:t>duties</w:t>
      </w:r>
      <w:r w:rsidR="00A5346A" w:rsidRPr="00AD68A4">
        <w:rPr>
          <w:rFonts w:asciiTheme="minorHAnsi" w:hAnsiTheme="minorHAnsi" w:cstheme="minorHAnsi"/>
          <w:spacing w:val="-2"/>
          <w:sz w:val="22"/>
          <w:szCs w:val="22"/>
        </w:rPr>
        <w:t xml:space="preserve"> </w:t>
      </w:r>
      <w:r w:rsidR="00A5346A" w:rsidRPr="00AD68A4">
        <w:rPr>
          <w:rFonts w:asciiTheme="minorHAnsi" w:hAnsiTheme="minorHAnsi" w:cstheme="minorHAnsi"/>
          <w:sz w:val="22"/>
          <w:szCs w:val="22"/>
        </w:rPr>
        <w:t>or</w:t>
      </w:r>
      <w:r w:rsidR="00A5346A" w:rsidRPr="00AD68A4">
        <w:rPr>
          <w:rFonts w:asciiTheme="minorHAnsi" w:hAnsiTheme="minorHAnsi" w:cstheme="minorHAnsi"/>
          <w:spacing w:val="-1"/>
          <w:sz w:val="22"/>
          <w:szCs w:val="22"/>
        </w:rPr>
        <w:t xml:space="preserve"> </w:t>
      </w:r>
      <w:r w:rsidR="00A5346A" w:rsidRPr="00AD68A4">
        <w:rPr>
          <w:rFonts w:asciiTheme="minorHAnsi" w:hAnsiTheme="minorHAnsi" w:cstheme="minorHAnsi"/>
          <w:sz w:val="22"/>
          <w:szCs w:val="22"/>
        </w:rPr>
        <w:t>any</w:t>
      </w:r>
      <w:r w:rsidR="00A5346A" w:rsidRPr="00AD68A4">
        <w:rPr>
          <w:rFonts w:asciiTheme="minorHAnsi" w:hAnsiTheme="minorHAnsi" w:cstheme="minorHAnsi"/>
          <w:spacing w:val="-5"/>
          <w:sz w:val="22"/>
          <w:szCs w:val="22"/>
        </w:rPr>
        <w:t xml:space="preserve"> </w:t>
      </w:r>
      <w:r w:rsidR="00A5346A" w:rsidRPr="00AD68A4">
        <w:rPr>
          <w:rFonts w:asciiTheme="minorHAnsi" w:hAnsiTheme="minorHAnsi" w:cstheme="minorHAnsi"/>
          <w:sz w:val="22"/>
          <w:szCs w:val="22"/>
        </w:rPr>
        <w:t>other</w:t>
      </w:r>
      <w:r w:rsidR="00A5346A" w:rsidRPr="00AD68A4">
        <w:rPr>
          <w:rFonts w:asciiTheme="minorHAnsi" w:hAnsiTheme="minorHAnsi" w:cstheme="minorHAnsi"/>
          <w:spacing w:val="-1"/>
          <w:sz w:val="22"/>
          <w:szCs w:val="22"/>
        </w:rPr>
        <w:t xml:space="preserve"> </w:t>
      </w:r>
      <w:r w:rsidR="00A5346A" w:rsidRPr="00AD68A4">
        <w:rPr>
          <w:rFonts w:asciiTheme="minorHAnsi" w:hAnsiTheme="minorHAnsi" w:cstheme="minorHAnsi"/>
          <w:sz w:val="22"/>
          <w:szCs w:val="22"/>
        </w:rPr>
        <w:t>penalties</w:t>
      </w:r>
      <w:r w:rsidR="00A5346A" w:rsidRPr="00AD68A4">
        <w:rPr>
          <w:rFonts w:asciiTheme="minorHAnsi" w:hAnsiTheme="minorHAnsi" w:cstheme="minorHAnsi"/>
          <w:spacing w:val="-2"/>
          <w:sz w:val="22"/>
          <w:szCs w:val="22"/>
        </w:rPr>
        <w:t xml:space="preserve"> </w:t>
      </w:r>
      <w:r w:rsidR="00A5346A" w:rsidRPr="00AD68A4">
        <w:rPr>
          <w:rFonts w:asciiTheme="minorHAnsi" w:hAnsiTheme="minorHAnsi" w:cstheme="minorHAnsi"/>
          <w:sz w:val="22"/>
          <w:szCs w:val="22"/>
        </w:rPr>
        <w:t>on</w:t>
      </w:r>
      <w:r w:rsidR="00A5346A" w:rsidRPr="00AD68A4">
        <w:rPr>
          <w:rFonts w:asciiTheme="minorHAnsi" w:hAnsiTheme="minorHAnsi" w:cstheme="minorHAnsi"/>
          <w:spacing w:val="-2"/>
          <w:sz w:val="22"/>
          <w:szCs w:val="22"/>
        </w:rPr>
        <w:t xml:space="preserve"> </w:t>
      </w:r>
      <w:r w:rsidR="000B0384">
        <w:rPr>
          <w:rFonts w:asciiTheme="minorHAnsi" w:hAnsiTheme="minorHAnsi" w:cstheme="minorHAnsi"/>
          <w:sz w:val="22"/>
          <w:szCs w:val="22"/>
        </w:rPr>
        <w:t>Materials</w:t>
      </w:r>
      <w:r w:rsidR="00A5346A" w:rsidRPr="00AD68A4">
        <w:rPr>
          <w:rFonts w:asciiTheme="minorHAnsi" w:hAnsiTheme="minorHAnsi" w:cstheme="minorHAnsi"/>
          <w:sz w:val="22"/>
          <w:szCs w:val="22"/>
        </w:rPr>
        <w:t>.</w:t>
      </w:r>
    </w:p>
    <w:p w14:paraId="0C692E6C" w14:textId="77777777" w:rsidR="00A5346A" w:rsidRPr="00AD68A4" w:rsidRDefault="00A5346A" w:rsidP="00B6354D">
      <w:pPr>
        <w:pStyle w:val="Default"/>
        <w:jc w:val="both"/>
        <w:rPr>
          <w:rFonts w:asciiTheme="minorHAnsi" w:hAnsiTheme="minorHAnsi" w:cstheme="minorHAnsi"/>
          <w:sz w:val="22"/>
          <w:szCs w:val="22"/>
        </w:rPr>
      </w:pPr>
    </w:p>
    <w:p w14:paraId="62D5F007" w14:textId="442A83A1" w:rsidR="004E671A" w:rsidRPr="000B0384" w:rsidRDefault="00F123D3" w:rsidP="00B6354D">
      <w:pPr>
        <w:pStyle w:val="Default"/>
        <w:jc w:val="both"/>
        <w:rPr>
          <w:rFonts w:asciiTheme="minorHAnsi" w:hAnsiTheme="minorHAnsi" w:cstheme="minorHAnsi"/>
          <w:b/>
          <w:bCs/>
          <w:caps/>
          <w:sz w:val="22"/>
          <w:szCs w:val="22"/>
        </w:rPr>
      </w:pPr>
      <w:r w:rsidRPr="000B0384">
        <w:rPr>
          <w:rFonts w:asciiTheme="minorHAnsi" w:hAnsiTheme="minorHAnsi" w:cstheme="minorHAnsi"/>
          <w:b/>
          <w:bCs/>
          <w:caps/>
          <w:sz w:val="22"/>
          <w:szCs w:val="22"/>
        </w:rPr>
        <w:t>1</w:t>
      </w:r>
      <w:r w:rsidR="006A0B1E" w:rsidRPr="000B0384">
        <w:rPr>
          <w:rFonts w:asciiTheme="minorHAnsi" w:hAnsiTheme="minorHAnsi" w:cstheme="minorHAnsi"/>
          <w:b/>
          <w:bCs/>
          <w:caps/>
          <w:sz w:val="22"/>
          <w:szCs w:val="22"/>
        </w:rPr>
        <w:t>4</w:t>
      </w:r>
      <w:r w:rsidRPr="000B0384">
        <w:rPr>
          <w:rFonts w:asciiTheme="minorHAnsi" w:hAnsiTheme="minorHAnsi" w:cstheme="minorHAnsi"/>
          <w:b/>
          <w:bCs/>
          <w:caps/>
          <w:sz w:val="22"/>
          <w:szCs w:val="22"/>
        </w:rPr>
        <w:t xml:space="preserve">. </w:t>
      </w:r>
      <w:r w:rsidR="004E671A" w:rsidRPr="000B0384">
        <w:rPr>
          <w:rFonts w:asciiTheme="minorHAnsi" w:hAnsiTheme="minorHAnsi" w:cstheme="minorHAnsi"/>
          <w:b/>
          <w:bCs/>
          <w:caps/>
          <w:sz w:val="22"/>
          <w:szCs w:val="22"/>
        </w:rPr>
        <w:t xml:space="preserve">GOVERNING </w:t>
      </w:r>
      <w:r w:rsidRPr="000B0384">
        <w:rPr>
          <w:rFonts w:asciiTheme="minorHAnsi" w:hAnsiTheme="minorHAnsi" w:cstheme="minorHAnsi"/>
          <w:b/>
          <w:bCs/>
          <w:caps/>
          <w:sz w:val="22"/>
          <w:szCs w:val="22"/>
        </w:rPr>
        <w:t>LAW</w:t>
      </w:r>
      <w:r w:rsidR="000B0384" w:rsidRPr="000B0384">
        <w:rPr>
          <w:rFonts w:asciiTheme="minorHAnsi" w:hAnsiTheme="minorHAnsi" w:cstheme="minorHAnsi"/>
          <w:b/>
          <w:bCs/>
          <w:caps/>
          <w:sz w:val="22"/>
          <w:szCs w:val="22"/>
        </w:rPr>
        <w:t xml:space="preserve"> and Jurisdiction</w:t>
      </w:r>
    </w:p>
    <w:p w14:paraId="15371148" w14:textId="5F0D9ADC" w:rsidR="004E671A" w:rsidRDefault="004E671A" w:rsidP="00B6354D">
      <w:pPr>
        <w:pStyle w:val="Default"/>
        <w:jc w:val="both"/>
        <w:rPr>
          <w:rFonts w:asciiTheme="minorHAnsi" w:hAnsiTheme="minorHAnsi" w:cstheme="minorHAnsi"/>
          <w:sz w:val="22"/>
          <w:szCs w:val="22"/>
        </w:rPr>
      </w:pPr>
      <w:r w:rsidRPr="00AD68A4">
        <w:rPr>
          <w:rFonts w:asciiTheme="minorHAnsi" w:hAnsiTheme="minorHAnsi" w:cstheme="minorHAnsi"/>
          <w:sz w:val="22"/>
          <w:szCs w:val="22"/>
        </w:rPr>
        <w:t xml:space="preserve">All matters arising out of or relating to </w:t>
      </w:r>
      <w:r w:rsidR="000B0384">
        <w:rPr>
          <w:rFonts w:asciiTheme="minorHAnsi" w:hAnsiTheme="minorHAnsi" w:cstheme="minorHAnsi"/>
          <w:sz w:val="22"/>
          <w:szCs w:val="22"/>
        </w:rPr>
        <w:t>these Terms and Conditions of Sale</w:t>
      </w:r>
      <w:r w:rsidRPr="00AD68A4">
        <w:rPr>
          <w:rFonts w:asciiTheme="minorHAnsi" w:hAnsiTheme="minorHAnsi" w:cstheme="minorHAnsi"/>
          <w:sz w:val="22"/>
          <w:szCs w:val="22"/>
        </w:rPr>
        <w:t xml:space="preserve"> are governed by and construed in accordance with the internal laws of the State of California without giving effect to any choice or conflict </w:t>
      </w:r>
      <w:r w:rsidRPr="00AD68A4">
        <w:rPr>
          <w:rFonts w:asciiTheme="minorHAnsi" w:hAnsiTheme="minorHAnsi" w:cstheme="minorHAnsi"/>
          <w:sz w:val="22"/>
          <w:szCs w:val="22"/>
        </w:rPr>
        <w:lastRenderedPageBreak/>
        <w:t>of law provision</w:t>
      </w:r>
      <w:r w:rsidR="000B0384">
        <w:rPr>
          <w:rFonts w:asciiTheme="minorHAnsi" w:hAnsiTheme="minorHAnsi" w:cstheme="minorHAnsi"/>
          <w:sz w:val="22"/>
          <w:szCs w:val="22"/>
        </w:rPr>
        <w:t xml:space="preserve"> </w:t>
      </w:r>
      <w:r w:rsidRPr="00AD68A4">
        <w:rPr>
          <w:rFonts w:asciiTheme="minorHAnsi" w:hAnsiTheme="minorHAnsi" w:cstheme="minorHAnsi"/>
          <w:sz w:val="22"/>
          <w:szCs w:val="22"/>
        </w:rPr>
        <w:t>or rule (whether of the State of California or any other jurisdiction) that would cause the application of the laws of any jurisdiction other than those of the State of California.</w:t>
      </w:r>
      <w:r w:rsidR="000B0384">
        <w:rPr>
          <w:rFonts w:asciiTheme="minorHAnsi" w:hAnsiTheme="minorHAnsi" w:cstheme="minorHAnsi"/>
          <w:sz w:val="22"/>
          <w:szCs w:val="22"/>
        </w:rPr>
        <w:t xml:space="preserve"> Any litigation or claim arising from, related to or with respect to these Terms and Conditions of Sale shall be exclusively brought to the Superior Court of California located in Orange County, California.</w:t>
      </w:r>
    </w:p>
    <w:p w14:paraId="5DF4F651" w14:textId="77777777" w:rsidR="000B0384" w:rsidRDefault="000B0384" w:rsidP="00B6354D">
      <w:pPr>
        <w:pStyle w:val="Default"/>
        <w:jc w:val="both"/>
        <w:rPr>
          <w:rFonts w:asciiTheme="minorHAnsi" w:hAnsiTheme="minorHAnsi" w:cstheme="minorHAnsi"/>
          <w:sz w:val="22"/>
          <w:szCs w:val="22"/>
        </w:rPr>
      </w:pPr>
    </w:p>
    <w:p w14:paraId="55224626" w14:textId="4B4FBA05" w:rsidR="004E671A" w:rsidRPr="00AD68A4" w:rsidRDefault="000B0384" w:rsidP="00F123D3">
      <w:pPr>
        <w:pStyle w:val="Default"/>
        <w:rPr>
          <w:rFonts w:asciiTheme="minorHAnsi" w:hAnsiTheme="minorHAnsi" w:cstheme="minorHAnsi"/>
          <w:sz w:val="22"/>
          <w:szCs w:val="22"/>
        </w:rPr>
      </w:pPr>
      <w:r w:rsidRPr="000B0384">
        <w:rPr>
          <w:rFonts w:asciiTheme="minorHAnsi" w:hAnsiTheme="minorHAnsi" w:cstheme="minorHAnsi"/>
          <w:sz w:val="22"/>
          <w:szCs w:val="22"/>
        </w:rPr>
        <w:t>These Terms and Conditions of Sale constitute the entire agreement, and no prior or subsequent discussions shall be used to construe its terms, until and unless agreed in writing</w:t>
      </w:r>
      <w:r>
        <w:rPr>
          <w:rFonts w:asciiTheme="minorHAnsi" w:hAnsiTheme="minorHAnsi" w:cstheme="minorHAnsi"/>
          <w:sz w:val="22"/>
          <w:szCs w:val="22"/>
        </w:rPr>
        <w:t xml:space="preserve"> and signed</w:t>
      </w:r>
      <w:r w:rsidRPr="000B0384">
        <w:rPr>
          <w:rFonts w:asciiTheme="minorHAnsi" w:hAnsiTheme="minorHAnsi" w:cstheme="minorHAnsi"/>
          <w:sz w:val="22"/>
          <w:szCs w:val="22"/>
        </w:rPr>
        <w:t xml:space="preserve"> by Seller.</w:t>
      </w:r>
    </w:p>
    <w:p w14:paraId="64ACA655" w14:textId="77777777" w:rsidR="004E671A" w:rsidRPr="00AD68A4" w:rsidRDefault="004E671A" w:rsidP="00F123D3">
      <w:pPr>
        <w:pStyle w:val="Default"/>
        <w:rPr>
          <w:rFonts w:asciiTheme="minorHAnsi" w:hAnsiTheme="minorHAnsi" w:cstheme="minorHAnsi"/>
          <w:sz w:val="22"/>
          <w:szCs w:val="22"/>
        </w:rPr>
      </w:pPr>
    </w:p>
    <w:sectPr w:rsidR="004E671A" w:rsidRPr="00AD68A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472F3" w14:textId="77777777" w:rsidR="00A03C19" w:rsidRDefault="00A03C19" w:rsidP="002A5D13">
      <w:pPr>
        <w:spacing w:after="0" w:line="240" w:lineRule="auto"/>
      </w:pPr>
      <w:r>
        <w:separator/>
      </w:r>
    </w:p>
  </w:endnote>
  <w:endnote w:type="continuationSeparator" w:id="0">
    <w:p w14:paraId="5DEC3BE8" w14:textId="77777777" w:rsidR="00A03C19" w:rsidRDefault="00A03C19"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951111"/>
      <w:docPartObj>
        <w:docPartGallery w:val="Page Numbers (Bottom of Page)"/>
        <w:docPartUnique/>
      </w:docPartObj>
    </w:sdtPr>
    <w:sdtEndPr>
      <w:rPr>
        <w:noProof/>
      </w:rPr>
    </w:sdtEndPr>
    <w:sdtContent>
      <w:p w14:paraId="34339347" w14:textId="77777777" w:rsidR="008345B6" w:rsidRDefault="008345B6">
        <w:pPr>
          <w:pStyle w:val="Footer"/>
          <w:jc w:val="center"/>
        </w:pPr>
        <w:r>
          <w:rPr>
            <w:noProof/>
          </w:rPr>
          <mc:AlternateContent>
            <mc:Choice Requires="wps">
              <w:drawing>
                <wp:anchor distT="45720" distB="45720" distL="114300" distR="114300" simplePos="0" relativeHeight="251661312" behindDoc="1" locked="0" layoutInCell="1" allowOverlap="1" wp14:anchorId="336AF46C" wp14:editId="643C2421">
                  <wp:simplePos x="0" y="0"/>
                  <wp:positionH relativeFrom="margin">
                    <wp:align>left</wp:align>
                  </wp:positionH>
                  <wp:positionV relativeFrom="paragraph">
                    <wp:posOffset>-127000</wp:posOffset>
                  </wp:positionV>
                  <wp:extent cx="2990850" cy="2381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38125"/>
                          </a:xfrm>
                          <a:prstGeom prst="rect">
                            <a:avLst/>
                          </a:prstGeom>
                          <a:solidFill>
                            <a:srgbClr val="FFFFFF"/>
                          </a:solidFill>
                          <a:ln w="9525">
                            <a:noFill/>
                            <a:miter lim="800000"/>
                            <a:headEnd/>
                            <a:tailEnd/>
                          </a:ln>
                        </wps:spPr>
                        <wps:txbx>
                          <w:txbxContent>
                            <w:p w14:paraId="3C6E6BF8" w14:textId="43932AEC" w:rsidR="008345B6" w:rsidRPr="00AD32B5" w:rsidRDefault="008345B6" w:rsidP="008345B6">
                              <w:pPr>
                                <w:rPr>
                                  <w:sz w:val="16"/>
                                  <w:szCs w:val="16"/>
                                </w:rPr>
                              </w:pPr>
                              <w:r w:rsidRPr="00AD32B5">
                                <w:rPr>
                                  <w:sz w:val="16"/>
                                  <w:szCs w:val="16"/>
                                </w:rPr>
                                <w:t xml:space="preserve">Aptos Solar Technology </w:t>
                              </w:r>
                              <w:proofErr w:type="spellStart"/>
                              <w:r w:rsidRPr="00AD32B5">
                                <w:rPr>
                                  <w:sz w:val="16"/>
                                  <w:szCs w:val="16"/>
                                </w:rPr>
                                <w:t>LLC</w:t>
                              </w:r>
                              <w:r>
                                <w:rPr>
                                  <w:sz w:val="16"/>
                                  <w:szCs w:val="16"/>
                                </w:rPr>
                                <w:t>_Terms</w:t>
                              </w:r>
                              <w:proofErr w:type="spellEnd"/>
                              <w:r>
                                <w:rPr>
                                  <w:sz w:val="16"/>
                                  <w:szCs w:val="16"/>
                                </w:rPr>
                                <w:t xml:space="preserve"> &amp; Conditions _</w:t>
                              </w:r>
                              <w:r w:rsidR="0023056E">
                                <w:rPr>
                                  <w:sz w:val="16"/>
                                  <w:szCs w:val="16"/>
                                </w:rPr>
                                <w:t>V3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6AF46C" id="_x0000_t202" coordsize="21600,21600" o:spt="202" path="m,l,21600r21600,l21600,xe">
                  <v:stroke joinstyle="miter"/>
                  <v:path gradientshapeok="t" o:connecttype="rect"/>
                </v:shapetype>
                <v:shape id="Text Box 2" o:spid="_x0000_s1026" type="#_x0000_t202" style="position:absolute;left:0;text-align:left;margin-left:0;margin-top:-10pt;width:235.5pt;height:18.7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oaDAIAAPYDAAAOAAAAZHJzL2Uyb0RvYy54bWysU9uO0zAQfUfiHyy/06ShhTZqulq6FCEt&#10;F2nhAxzHaSxsj7HdJuXrd+xkuwXeEH6wPJ7xmZkzx5ubQStyEs5LMBWdz3JKhOHQSHOo6Pdv+1cr&#10;SnxgpmEKjKjoWXh6s335YtPbUhTQgWqEIwhifNnbinYh2DLLPO+EZn4GVhh0tuA0C2i6Q9Y41iO6&#10;VlmR52+yHlxjHXDhPd7ejU66TfhtK3j40rZeBKIqirWFtLu013HPthtWHhyzneRTGewfqtBMGkx6&#10;gbpjgZGjk39BackdeGjDjIPOoG0lF6kH7Gae/9HNQ8esSL0gOd5eaPL/D5Z/Pj3Yr46E4R0MOMDU&#10;hLf3wH94YmDXMXMQt85B3wnWYOJ5pCzrrS+np5FqX/oIUvefoMEhs2OABDS0TkdWsE+C6DiA84V0&#10;MQTC8bJYr/PVEl0cfcXr1bxYphSsfHptnQ8fBGgSDxV1ONSEzk73PsRqWPkUEpN5ULLZS6WS4Q71&#10;TjlyYiiAfVoT+m9hypC+ousl5o6vDMT3SRtaBhSokrqiqzyuUTKRjfemSSGBSTWesRJlJnoiIyM3&#10;YagHDIw01dCckSgHoxDx4+ChA/eLkh5FWFH/88icoER9NEj2er5YRNUmY7F8W6Dhrj31tYcZjlAV&#10;DZSMx11ISh87usWhtDLx9VzJVCuKK9E4fYSo3ms7RT1/1+0jAAAA//8DAFBLAwQUAAYACAAAACEA&#10;shvR8tsAAAAHAQAADwAAAGRycy9kb3ducmV2LnhtbEyPzU7DMBCE70i8g7VIXFDrFLUNpHEqQAJx&#10;7c8DbOJtEjVeR7HbpG/PcoLbrmY0802+nVynrjSE1rOBxTwBRVx523Jt4Hj4nL2AChHZYueZDNwo&#10;wLa4v8sxs37kHV33sVYSwiFDA02MfaZ1qBpyGOa+Jxbt5AeHUd6h1nbAUcJdp5+TZK0dtiwNDfb0&#10;0VB13l+cgdP3+LR6HcuveEx3y/U7tmnpb8Y8PkxvG1CRpvhnhl98QYdCmEp/YRtUZ0CGRAMzKQEl&#10;8jJdyFGKL12BLnL9n7/4AQAA//8DAFBLAQItABQABgAIAAAAIQC2gziS/gAAAOEBAAATAAAAAAAA&#10;AAAAAAAAAAAAAABbQ29udGVudF9UeXBlc10ueG1sUEsBAi0AFAAGAAgAAAAhADj9If/WAAAAlAEA&#10;AAsAAAAAAAAAAAAAAAAALwEAAF9yZWxzLy5yZWxzUEsBAi0AFAAGAAgAAAAhANdm+hoMAgAA9gMA&#10;AA4AAAAAAAAAAAAAAAAALgIAAGRycy9lMm9Eb2MueG1sUEsBAi0AFAAGAAgAAAAhALIb0fLbAAAA&#10;BwEAAA8AAAAAAAAAAAAAAAAAZgQAAGRycy9kb3ducmV2LnhtbFBLBQYAAAAABAAEAPMAAABuBQAA&#10;AAA=&#10;" stroked="f">
                  <v:textbox>
                    <w:txbxContent>
                      <w:p w14:paraId="3C6E6BF8" w14:textId="43932AEC" w:rsidR="008345B6" w:rsidRPr="00AD32B5" w:rsidRDefault="008345B6" w:rsidP="008345B6">
                        <w:pPr>
                          <w:rPr>
                            <w:sz w:val="16"/>
                            <w:szCs w:val="16"/>
                          </w:rPr>
                        </w:pPr>
                        <w:r w:rsidRPr="00AD32B5">
                          <w:rPr>
                            <w:sz w:val="16"/>
                            <w:szCs w:val="16"/>
                          </w:rPr>
                          <w:t xml:space="preserve">Aptos Solar Technology </w:t>
                        </w:r>
                        <w:proofErr w:type="spellStart"/>
                        <w:r w:rsidRPr="00AD32B5">
                          <w:rPr>
                            <w:sz w:val="16"/>
                            <w:szCs w:val="16"/>
                          </w:rPr>
                          <w:t>LLC</w:t>
                        </w:r>
                        <w:r>
                          <w:rPr>
                            <w:sz w:val="16"/>
                            <w:szCs w:val="16"/>
                          </w:rPr>
                          <w:t>_Terms</w:t>
                        </w:r>
                        <w:proofErr w:type="spellEnd"/>
                        <w:r>
                          <w:rPr>
                            <w:sz w:val="16"/>
                            <w:szCs w:val="16"/>
                          </w:rPr>
                          <w:t xml:space="preserve"> &amp; Conditions _</w:t>
                        </w:r>
                        <w:r w:rsidR="0023056E">
                          <w:rPr>
                            <w:sz w:val="16"/>
                            <w:szCs w:val="16"/>
                          </w:rPr>
                          <w:t>V3</w:t>
                        </w:r>
                      </w:p>
                    </w:txbxContent>
                  </v:textbox>
                  <w10:wrap anchorx="margin"/>
                </v:shape>
              </w:pict>
            </mc:Fallback>
          </mc:AlternateContent>
        </w:r>
        <w:r>
          <w:fldChar w:fldCharType="begin"/>
        </w:r>
        <w:r>
          <w:instrText xml:space="preserve"> PAGE   \* MERGEFORMAT </w:instrText>
        </w:r>
        <w:r>
          <w:fldChar w:fldCharType="separate"/>
        </w:r>
        <w:r>
          <w:rPr>
            <w:noProof/>
          </w:rPr>
          <w:t>2</w:t>
        </w:r>
        <w:r>
          <w:rPr>
            <w:noProof/>
          </w:rPr>
          <w:fldChar w:fldCharType="end"/>
        </w:r>
        <w:r>
          <w:rPr>
            <w:noProof/>
          </w:rPr>
          <w:t>/4</w:t>
        </w:r>
      </w:p>
    </w:sdtContent>
  </w:sdt>
  <w:p w14:paraId="44786AB1" w14:textId="66FC57C6" w:rsidR="002A5D13" w:rsidRDefault="002A5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9516C" w14:textId="77777777" w:rsidR="00A03C19" w:rsidRDefault="00A03C19" w:rsidP="002A5D13">
      <w:pPr>
        <w:spacing w:after="0" w:line="240" w:lineRule="auto"/>
      </w:pPr>
      <w:r>
        <w:separator/>
      </w:r>
    </w:p>
  </w:footnote>
  <w:footnote w:type="continuationSeparator" w:id="0">
    <w:p w14:paraId="74D7BC5C" w14:textId="77777777" w:rsidR="00A03C19" w:rsidRDefault="00A03C19"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70E6" w14:textId="5C57F456" w:rsidR="002A5D13" w:rsidRPr="00C63894" w:rsidRDefault="002A5D13" w:rsidP="002A5D13">
    <w:pPr>
      <w:pStyle w:val="Header"/>
      <w:rPr>
        <w:rFonts w:cstheme="minorHAnsi"/>
        <w:b/>
        <w:bCs/>
        <w:sz w:val="30"/>
        <w:szCs w:val="30"/>
      </w:rPr>
    </w:pPr>
    <w:r>
      <w:rPr>
        <w:rFonts w:cstheme="minorHAnsi"/>
        <w:b/>
        <w:bCs/>
        <w:noProof/>
        <w:sz w:val="30"/>
        <w:szCs w:val="30"/>
      </w:rPr>
      <w:drawing>
        <wp:anchor distT="0" distB="0" distL="114300" distR="114300" simplePos="0" relativeHeight="251659264" behindDoc="0" locked="0" layoutInCell="1" allowOverlap="1" wp14:anchorId="2D83A880" wp14:editId="04092A34">
          <wp:simplePos x="0" y="0"/>
          <wp:positionH relativeFrom="column">
            <wp:posOffset>5057775</wp:posOffset>
          </wp:positionH>
          <wp:positionV relativeFrom="paragraph">
            <wp:posOffset>-247650</wp:posOffset>
          </wp:positionV>
          <wp:extent cx="714375" cy="699770"/>
          <wp:effectExtent l="0" t="0" r="9525" b="508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99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bCs/>
        <w:sz w:val="30"/>
        <w:szCs w:val="30"/>
      </w:rPr>
      <w:t xml:space="preserve">                                         TERMS &amp; CONDITIONS</w:t>
    </w:r>
  </w:p>
  <w:p w14:paraId="2E0E014C" w14:textId="6EA4BB7E" w:rsidR="002A5D13" w:rsidRPr="002A5D13" w:rsidRDefault="002A5D13">
    <w:pPr>
      <w:pStyle w:val="Header"/>
      <w:rPr>
        <w:rFonts w:cstheme="minorHAnsi"/>
        <w:b/>
        <w:bCs/>
        <w:sz w:val="32"/>
        <w:szCs w:val="32"/>
      </w:rPr>
    </w:pPr>
    <w:r>
      <w:rPr>
        <w:rFonts w:cstheme="minorHAnsi"/>
        <w:b/>
        <w:bCs/>
        <w:sz w:val="30"/>
        <w:szCs w:val="30"/>
      </w:rPr>
      <w:t xml:space="preserve">                                 </w:t>
    </w:r>
    <w:r w:rsidRPr="00C63894">
      <w:rPr>
        <w:rFonts w:cstheme="minorHAnsi"/>
        <w:b/>
        <w:bCs/>
        <w:sz w:val="30"/>
        <w:szCs w:val="30"/>
      </w:rPr>
      <w:t>APTOS SOLAR TECHNOLOGY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8AB"/>
    <w:multiLevelType w:val="multilevel"/>
    <w:tmpl w:val="7D908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75617F"/>
    <w:multiLevelType w:val="hybridMultilevel"/>
    <w:tmpl w:val="16F89080"/>
    <w:lvl w:ilvl="0" w:tplc="051665C4">
      <w:start w:val="1"/>
      <w:numFmt w:val="decimal"/>
      <w:lvlText w:val="%1."/>
      <w:lvlJc w:val="left"/>
      <w:pPr>
        <w:ind w:left="359" w:hanging="252"/>
        <w:jc w:val="left"/>
      </w:pPr>
      <w:rPr>
        <w:rFonts w:ascii="Times New Roman" w:eastAsia="Times New Roman" w:hAnsi="Times New Roman" w:cs="Times New Roman" w:hint="default"/>
        <w:b/>
        <w:bCs/>
        <w:spacing w:val="0"/>
        <w:w w:val="99"/>
        <w:sz w:val="20"/>
        <w:szCs w:val="20"/>
        <w:lang w:val="en-US" w:eastAsia="en-US" w:bidi="ar-SA"/>
      </w:rPr>
    </w:lvl>
    <w:lvl w:ilvl="1" w:tplc="A55A0176">
      <w:start w:val="1"/>
      <w:numFmt w:val="lowerLetter"/>
      <w:lvlText w:val="(%2)"/>
      <w:lvlJc w:val="left"/>
      <w:pPr>
        <w:ind w:left="334" w:hanging="334"/>
        <w:jc w:val="left"/>
      </w:pPr>
      <w:rPr>
        <w:rFonts w:ascii="Times New Roman" w:eastAsia="Times New Roman" w:hAnsi="Times New Roman" w:cs="Times New Roman" w:hint="default"/>
        <w:w w:val="99"/>
        <w:sz w:val="20"/>
        <w:szCs w:val="20"/>
        <w:lang w:val="en-US" w:eastAsia="en-US" w:bidi="ar-SA"/>
      </w:rPr>
    </w:lvl>
    <w:lvl w:ilvl="2" w:tplc="4C746792">
      <w:numFmt w:val="bullet"/>
      <w:lvlText w:val="•"/>
      <w:lvlJc w:val="left"/>
      <w:pPr>
        <w:ind w:left="1502" w:hanging="334"/>
      </w:pPr>
      <w:rPr>
        <w:rFonts w:hint="default"/>
        <w:lang w:val="en-US" w:eastAsia="en-US" w:bidi="ar-SA"/>
      </w:rPr>
    </w:lvl>
    <w:lvl w:ilvl="3" w:tplc="D27EB344">
      <w:numFmt w:val="bullet"/>
      <w:lvlText w:val="•"/>
      <w:lvlJc w:val="left"/>
      <w:pPr>
        <w:ind w:left="2644" w:hanging="334"/>
      </w:pPr>
      <w:rPr>
        <w:rFonts w:hint="default"/>
        <w:lang w:val="en-US" w:eastAsia="en-US" w:bidi="ar-SA"/>
      </w:rPr>
    </w:lvl>
    <w:lvl w:ilvl="4" w:tplc="AF96B8B2">
      <w:numFmt w:val="bullet"/>
      <w:lvlText w:val="•"/>
      <w:lvlJc w:val="left"/>
      <w:pPr>
        <w:ind w:left="3786" w:hanging="334"/>
      </w:pPr>
      <w:rPr>
        <w:rFonts w:hint="default"/>
        <w:lang w:val="en-US" w:eastAsia="en-US" w:bidi="ar-SA"/>
      </w:rPr>
    </w:lvl>
    <w:lvl w:ilvl="5" w:tplc="F23A2B08">
      <w:numFmt w:val="bullet"/>
      <w:lvlText w:val="•"/>
      <w:lvlJc w:val="left"/>
      <w:pPr>
        <w:ind w:left="4928" w:hanging="334"/>
      </w:pPr>
      <w:rPr>
        <w:rFonts w:hint="default"/>
        <w:lang w:val="en-US" w:eastAsia="en-US" w:bidi="ar-SA"/>
      </w:rPr>
    </w:lvl>
    <w:lvl w:ilvl="6" w:tplc="5E5C60C8">
      <w:numFmt w:val="bullet"/>
      <w:lvlText w:val="•"/>
      <w:lvlJc w:val="left"/>
      <w:pPr>
        <w:ind w:left="6071" w:hanging="334"/>
      </w:pPr>
      <w:rPr>
        <w:rFonts w:hint="default"/>
        <w:lang w:val="en-US" w:eastAsia="en-US" w:bidi="ar-SA"/>
      </w:rPr>
    </w:lvl>
    <w:lvl w:ilvl="7" w:tplc="503C978C">
      <w:numFmt w:val="bullet"/>
      <w:lvlText w:val="•"/>
      <w:lvlJc w:val="left"/>
      <w:pPr>
        <w:ind w:left="7213" w:hanging="334"/>
      </w:pPr>
      <w:rPr>
        <w:rFonts w:hint="default"/>
        <w:lang w:val="en-US" w:eastAsia="en-US" w:bidi="ar-SA"/>
      </w:rPr>
    </w:lvl>
    <w:lvl w:ilvl="8" w:tplc="521A3FEC">
      <w:numFmt w:val="bullet"/>
      <w:lvlText w:val="•"/>
      <w:lvlJc w:val="left"/>
      <w:pPr>
        <w:ind w:left="8355" w:hanging="334"/>
      </w:pPr>
      <w:rPr>
        <w:rFonts w:hint="default"/>
        <w:lang w:val="en-US" w:eastAsia="en-US" w:bidi="ar-SA"/>
      </w:rPr>
    </w:lvl>
  </w:abstractNum>
  <w:abstractNum w:abstractNumId="2" w15:restartNumberingAfterBreak="0">
    <w:nsid w:val="6DAC21ED"/>
    <w:multiLevelType w:val="hybridMultilevel"/>
    <w:tmpl w:val="60FA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944505">
    <w:abstractNumId w:val="1"/>
  </w:num>
  <w:num w:numId="2" w16cid:durableId="441848544">
    <w:abstractNumId w:val="0"/>
  </w:num>
  <w:num w:numId="3" w16cid:durableId="1265848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D3"/>
    <w:rsid w:val="00022813"/>
    <w:rsid w:val="00031B6B"/>
    <w:rsid w:val="000A7127"/>
    <w:rsid w:val="000B0384"/>
    <w:rsid w:val="00100D89"/>
    <w:rsid w:val="001141C6"/>
    <w:rsid w:val="0023056E"/>
    <w:rsid w:val="002A5D13"/>
    <w:rsid w:val="002B1090"/>
    <w:rsid w:val="003A4ECC"/>
    <w:rsid w:val="003F3D39"/>
    <w:rsid w:val="004E671A"/>
    <w:rsid w:val="00506CD7"/>
    <w:rsid w:val="00513328"/>
    <w:rsid w:val="0059554C"/>
    <w:rsid w:val="006A0B1E"/>
    <w:rsid w:val="008345B6"/>
    <w:rsid w:val="00916083"/>
    <w:rsid w:val="009F5C07"/>
    <w:rsid w:val="00A03C19"/>
    <w:rsid w:val="00A11507"/>
    <w:rsid w:val="00A13217"/>
    <w:rsid w:val="00A261F5"/>
    <w:rsid w:val="00A5346A"/>
    <w:rsid w:val="00A63895"/>
    <w:rsid w:val="00AD68A4"/>
    <w:rsid w:val="00AE1016"/>
    <w:rsid w:val="00B23DD9"/>
    <w:rsid w:val="00B6354D"/>
    <w:rsid w:val="00BA6C14"/>
    <w:rsid w:val="00BB1AD0"/>
    <w:rsid w:val="00C065A2"/>
    <w:rsid w:val="00CF0727"/>
    <w:rsid w:val="00D01861"/>
    <w:rsid w:val="00DF784F"/>
    <w:rsid w:val="00E21681"/>
    <w:rsid w:val="00E32254"/>
    <w:rsid w:val="00E81ADE"/>
    <w:rsid w:val="00F123D3"/>
    <w:rsid w:val="00F80B7E"/>
    <w:rsid w:val="00F94A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12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346A"/>
    <w:pPr>
      <w:widowControl w:val="0"/>
      <w:autoSpaceDE w:val="0"/>
      <w:autoSpaceDN w:val="0"/>
      <w:spacing w:after="0" w:line="240" w:lineRule="auto"/>
      <w:ind w:left="460" w:hanging="354"/>
      <w:outlineLvl w:val="0"/>
    </w:pPr>
    <w:rPr>
      <w:rFonts w:ascii="Times New Roman" w:eastAsia="Times New Roman" w:hAnsi="Times New Roman" w:cs="Times New Roman"/>
      <w:b/>
      <w:bCs/>
      <w:kern w:val="0"/>
      <w:sz w:val="20"/>
      <w:szCs w:val="20"/>
      <w:u w:val="single" w:color="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23D3"/>
    <w:pPr>
      <w:autoSpaceDE w:val="0"/>
      <w:autoSpaceDN w:val="0"/>
      <w:adjustRightInd w:val="0"/>
      <w:spacing w:after="0" w:line="240" w:lineRule="auto"/>
    </w:pPr>
    <w:rPr>
      <w:rFonts w:ascii="Calibri" w:hAnsi="Calibri" w:cs="Calibri"/>
      <w:color w:val="000000"/>
      <w:kern w:val="0"/>
      <w:sz w:val="24"/>
      <w:szCs w:val="24"/>
    </w:rPr>
  </w:style>
  <w:style w:type="paragraph" w:styleId="BodyText">
    <w:name w:val="Body Text"/>
    <w:basedOn w:val="Normal"/>
    <w:link w:val="BodyTextChar"/>
    <w:uiPriority w:val="1"/>
    <w:qFormat/>
    <w:rsid w:val="00100D89"/>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100D89"/>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rsid w:val="00A5346A"/>
    <w:rPr>
      <w:rFonts w:ascii="Times New Roman" w:eastAsia="Times New Roman" w:hAnsi="Times New Roman" w:cs="Times New Roman"/>
      <w:b/>
      <w:bCs/>
      <w:kern w:val="0"/>
      <w:sz w:val="20"/>
      <w:szCs w:val="20"/>
      <w:u w:val="single" w:color="000000"/>
      <w14:ligatures w14:val="none"/>
    </w:rPr>
  </w:style>
  <w:style w:type="paragraph" w:customStyle="1" w:styleId="xxmsolistparagraph">
    <w:name w:val="x_xmsolistparagraph"/>
    <w:basedOn w:val="Normal"/>
    <w:rsid w:val="00CF0727"/>
    <w:pPr>
      <w:spacing w:after="0" w:line="240" w:lineRule="auto"/>
      <w:ind w:left="720"/>
    </w:pPr>
    <w:rPr>
      <w:rFonts w:ascii="Calibri" w:hAnsi="Calibri" w:cs="Calibri"/>
      <w:kern w:val="0"/>
      <w14:ligatures w14:val="none"/>
    </w:rPr>
  </w:style>
  <w:style w:type="paragraph" w:styleId="Header">
    <w:name w:val="header"/>
    <w:basedOn w:val="Normal"/>
    <w:link w:val="HeaderChar"/>
    <w:uiPriority w:val="99"/>
    <w:unhideWhenUsed/>
    <w:rsid w:val="002A5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D13"/>
  </w:style>
  <w:style w:type="paragraph" w:styleId="Footer">
    <w:name w:val="footer"/>
    <w:basedOn w:val="Normal"/>
    <w:link w:val="FooterChar"/>
    <w:uiPriority w:val="99"/>
    <w:unhideWhenUsed/>
    <w:rsid w:val="002A5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12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A66906814B594BA94BC98E97F52638" ma:contentTypeVersion="15" ma:contentTypeDescription="Create a new document." ma:contentTypeScope="" ma:versionID="5b2740670608c760484c6d24b8140398">
  <xsd:schema xmlns:xsd="http://www.w3.org/2001/XMLSchema" xmlns:xs="http://www.w3.org/2001/XMLSchema" xmlns:p="http://schemas.microsoft.com/office/2006/metadata/properties" xmlns:ns3="5fe0f2a2-88d4-4f50-8f40-2d3c9ecd140e" xmlns:ns4="015a7ceb-e01e-4b63-a97f-28f60aa63232" targetNamespace="http://schemas.microsoft.com/office/2006/metadata/properties" ma:root="true" ma:fieldsID="68fdf1bf659d47e935c580a3383b4dda" ns3:_="" ns4:_="">
    <xsd:import namespace="5fe0f2a2-88d4-4f50-8f40-2d3c9ecd140e"/>
    <xsd:import namespace="015a7ceb-e01e-4b63-a97f-28f60aa6323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f2a2-88d4-4f50-8f40-2d3c9ecd1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5a7ceb-e01e-4b63-a97f-28f60aa632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fe0f2a2-88d4-4f50-8f40-2d3c9ecd140e" xsi:nil="true"/>
  </documentManagement>
</p:properties>
</file>

<file path=customXml/itemProps1.xml><?xml version="1.0" encoding="utf-8"?>
<ds:datastoreItem xmlns:ds="http://schemas.openxmlformats.org/officeDocument/2006/customXml" ds:itemID="{7375697F-D0D5-434A-A815-38B204D0C937}">
  <ds:schemaRefs>
    <ds:schemaRef ds:uri="http://schemas.openxmlformats.org/officeDocument/2006/bibliography"/>
  </ds:schemaRefs>
</ds:datastoreItem>
</file>

<file path=customXml/itemProps2.xml><?xml version="1.0" encoding="utf-8"?>
<ds:datastoreItem xmlns:ds="http://schemas.openxmlformats.org/officeDocument/2006/customXml" ds:itemID="{B055D106-BC24-4AE8-BC3D-021777684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f2a2-88d4-4f50-8f40-2d3c9ecd140e"/>
    <ds:schemaRef ds:uri="015a7ceb-e01e-4b63-a97f-28f60aa63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2564C-1C18-40D4-A46C-FD2B714AB2CB}">
  <ds:schemaRefs>
    <ds:schemaRef ds:uri="http://schemas.microsoft.com/sharepoint/v3/contenttype/forms"/>
  </ds:schemaRefs>
</ds:datastoreItem>
</file>

<file path=customXml/itemProps4.xml><?xml version="1.0" encoding="utf-8"?>
<ds:datastoreItem xmlns:ds="http://schemas.openxmlformats.org/officeDocument/2006/customXml" ds:itemID="{5A05F24D-0E00-4BB9-86F0-720ADA88D7A9}">
  <ds:schemaRefs>
    <ds:schemaRef ds:uri="http://www.w3.org/XML/1998/namespace"/>
    <ds:schemaRef ds:uri="http://purl.org/dc/elements/1.1/"/>
    <ds:schemaRef ds:uri="015a7ceb-e01e-4b63-a97f-28f60aa63232"/>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5fe0f2a2-88d4-4f50-8f40-2d3c9ecd140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1745</Words>
  <Characters>9951</Characters>
  <Application>Microsoft Office Word</Application>
  <DocSecurity>4</DocSecurity>
  <Lines>82</Lines>
  <Paragraphs>23</Paragraphs>
  <ScaleCrop>false</ScaleCrop>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2025-10-31T15:06:00Z</dcterms:created>
  <dcterms:modified xsi:type="dcterms:W3CDTF">2025-10-31T15:06:00Z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0x010100B1A66906814B594BA94BC98E97F52638</vt:lpwstr>
  </property>
</Properties>
</file>